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681" w:type="dxa"/>
        <w:tblInd w:w="-998" w:type="dxa"/>
        <w:tblLayout w:type="fixed"/>
        <w:tblLook w:val="04A0" w:firstRow="1" w:lastRow="0" w:firstColumn="1" w:lastColumn="0" w:noHBand="0" w:noVBand="1"/>
      </w:tblPr>
      <w:tblGrid>
        <w:gridCol w:w="709"/>
        <w:gridCol w:w="2836"/>
        <w:gridCol w:w="2126"/>
        <w:gridCol w:w="1559"/>
        <w:gridCol w:w="1843"/>
        <w:gridCol w:w="1418"/>
        <w:gridCol w:w="1417"/>
        <w:gridCol w:w="1701"/>
        <w:gridCol w:w="2410"/>
        <w:gridCol w:w="1417"/>
        <w:gridCol w:w="3828"/>
        <w:gridCol w:w="1417"/>
      </w:tblGrid>
      <w:tr w:rsidR="008D0A91" w14:paraId="224F1ED6" w14:textId="77777777" w:rsidTr="00F525B2">
        <w:tc>
          <w:tcPr>
            <w:tcW w:w="709" w:type="dxa"/>
          </w:tcPr>
          <w:p w14:paraId="03371D02" w14:textId="77777777" w:rsidR="001D2B8E" w:rsidRDefault="001D2B8E" w:rsidP="008C6B0A">
            <w:r>
              <w:t>Year 5</w:t>
            </w:r>
          </w:p>
        </w:tc>
        <w:tc>
          <w:tcPr>
            <w:tcW w:w="2836" w:type="dxa"/>
          </w:tcPr>
          <w:p w14:paraId="74609929" w14:textId="77777777" w:rsidR="001D2B8E" w:rsidRDefault="001D2B8E" w:rsidP="008C6B0A">
            <w:r>
              <w:t>P.E</w:t>
            </w:r>
          </w:p>
        </w:tc>
        <w:tc>
          <w:tcPr>
            <w:tcW w:w="2126" w:type="dxa"/>
          </w:tcPr>
          <w:p w14:paraId="38E0A605" w14:textId="77777777" w:rsidR="001D2B8E" w:rsidRDefault="001D2B8E" w:rsidP="008C6B0A">
            <w:r>
              <w:t>History</w:t>
            </w:r>
          </w:p>
        </w:tc>
        <w:tc>
          <w:tcPr>
            <w:tcW w:w="1559" w:type="dxa"/>
          </w:tcPr>
          <w:p w14:paraId="1D4DDC6B" w14:textId="77777777" w:rsidR="001D2B8E" w:rsidRDefault="001D2B8E" w:rsidP="008C6B0A">
            <w:r>
              <w:t>Geography</w:t>
            </w:r>
          </w:p>
        </w:tc>
        <w:tc>
          <w:tcPr>
            <w:tcW w:w="1843" w:type="dxa"/>
          </w:tcPr>
          <w:p w14:paraId="4F0DBD1A" w14:textId="77777777" w:rsidR="001D2B8E" w:rsidRDefault="001D2B8E" w:rsidP="008C6B0A">
            <w:r>
              <w:t>Art</w:t>
            </w:r>
          </w:p>
        </w:tc>
        <w:tc>
          <w:tcPr>
            <w:tcW w:w="1418" w:type="dxa"/>
          </w:tcPr>
          <w:p w14:paraId="5D1C6C2E" w14:textId="77777777" w:rsidR="001D2B8E" w:rsidRDefault="001D2B8E" w:rsidP="008C6B0A">
            <w:r>
              <w:t>DT</w:t>
            </w:r>
          </w:p>
        </w:tc>
        <w:tc>
          <w:tcPr>
            <w:tcW w:w="1417" w:type="dxa"/>
          </w:tcPr>
          <w:p w14:paraId="266F0378" w14:textId="77777777" w:rsidR="001D2B8E" w:rsidRDefault="001D2B8E" w:rsidP="008C6B0A">
            <w:r>
              <w:t>MFL</w:t>
            </w:r>
          </w:p>
          <w:p w14:paraId="0BE4D582" w14:textId="77777777" w:rsidR="00F525B2" w:rsidRDefault="00F525B2" w:rsidP="008C6B0A"/>
        </w:tc>
        <w:tc>
          <w:tcPr>
            <w:tcW w:w="1701" w:type="dxa"/>
          </w:tcPr>
          <w:p w14:paraId="64DF9791" w14:textId="77777777" w:rsidR="001D2B8E" w:rsidRDefault="001D2B8E" w:rsidP="008C6B0A">
            <w:pPr>
              <w:jc w:val="center"/>
            </w:pPr>
            <w:r>
              <w:t>R.E</w:t>
            </w:r>
          </w:p>
          <w:p w14:paraId="70C6907B" w14:textId="77777777" w:rsidR="003822A4" w:rsidRPr="003822A4" w:rsidRDefault="003822A4" w:rsidP="008C6B0A">
            <w:pPr>
              <w:jc w:val="center"/>
              <w:rPr>
                <w:b/>
              </w:rPr>
            </w:pPr>
            <w:r w:rsidRPr="003822A4">
              <w:rPr>
                <w:b/>
              </w:rPr>
              <w:t>To be changed 2022 - 2023</w:t>
            </w:r>
          </w:p>
        </w:tc>
        <w:tc>
          <w:tcPr>
            <w:tcW w:w="2410" w:type="dxa"/>
          </w:tcPr>
          <w:p w14:paraId="0CA1B3BA" w14:textId="77777777" w:rsidR="001D2B8E" w:rsidRDefault="001D2B8E" w:rsidP="008C6B0A">
            <w:pPr>
              <w:jc w:val="center"/>
            </w:pPr>
            <w:r>
              <w:t>PSHE/British values</w:t>
            </w:r>
          </w:p>
        </w:tc>
        <w:tc>
          <w:tcPr>
            <w:tcW w:w="1417" w:type="dxa"/>
          </w:tcPr>
          <w:p w14:paraId="32788F8F" w14:textId="77777777" w:rsidR="001D2B8E" w:rsidRDefault="001D2B8E" w:rsidP="008C6B0A">
            <w:pPr>
              <w:jc w:val="center"/>
            </w:pPr>
            <w:r>
              <w:t>ICT</w:t>
            </w:r>
          </w:p>
        </w:tc>
        <w:tc>
          <w:tcPr>
            <w:tcW w:w="3828" w:type="dxa"/>
          </w:tcPr>
          <w:p w14:paraId="56282223" w14:textId="77777777" w:rsidR="001D2B8E" w:rsidRDefault="001D2B8E" w:rsidP="008C6B0A">
            <w:pPr>
              <w:jc w:val="center"/>
            </w:pPr>
            <w:r w:rsidRPr="006C017E">
              <w:t>Science</w:t>
            </w:r>
          </w:p>
          <w:p w14:paraId="5CB2739A" w14:textId="77777777" w:rsidR="00B15EC8" w:rsidRPr="006C017E" w:rsidRDefault="00B15EC8" w:rsidP="008C6B0A">
            <w:pPr>
              <w:jc w:val="center"/>
            </w:pPr>
            <w:r>
              <w:t>(NC Objectives)</w:t>
            </w:r>
          </w:p>
        </w:tc>
        <w:tc>
          <w:tcPr>
            <w:tcW w:w="1417" w:type="dxa"/>
          </w:tcPr>
          <w:p w14:paraId="4509C172" w14:textId="77777777" w:rsidR="001D2B8E" w:rsidRDefault="001D2B8E" w:rsidP="008C6B0A">
            <w:pPr>
              <w:jc w:val="center"/>
            </w:pPr>
            <w:r>
              <w:t>Music</w:t>
            </w:r>
          </w:p>
        </w:tc>
      </w:tr>
      <w:tr w:rsidR="006F7195" w14:paraId="7C7E2C77" w14:textId="77777777" w:rsidTr="00F525B2">
        <w:tc>
          <w:tcPr>
            <w:tcW w:w="709" w:type="dxa"/>
            <w:shd w:val="clear" w:color="auto" w:fill="EAF1DD" w:themeFill="accent3" w:themeFillTint="33"/>
          </w:tcPr>
          <w:p w14:paraId="505ECB36" w14:textId="77777777" w:rsidR="00D76C1A" w:rsidRDefault="00D76C1A" w:rsidP="008D0A91">
            <w:proofErr w:type="spellStart"/>
            <w:r>
              <w:t>Aut</w:t>
            </w:r>
            <w:proofErr w:type="spellEnd"/>
            <w:r>
              <w:t xml:space="preserve"> 1</w:t>
            </w:r>
          </w:p>
        </w:tc>
        <w:tc>
          <w:tcPr>
            <w:tcW w:w="2836" w:type="dxa"/>
            <w:shd w:val="clear" w:color="auto" w:fill="EAF1DD" w:themeFill="accent3" w:themeFillTint="33"/>
          </w:tcPr>
          <w:p w14:paraId="5FA6BDCB" w14:textId="77777777" w:rsidR="00D76C1A" w:rsidRPr="008557D6" w:rsidRDefault="008557D6" w:rsidP="008C6B0A">
            <w:pPr>
              <w:rPr>
                <w:b/>
                <w:sz w:val="20"/>
                <w:szCs w:val="20"/>
                <w:u w:val="single"/>
              </w:rPr>
            </w:pPr>
            <w:r w:rsidRPr="008557D6">
              <w:rPr>
                <w:b/>
                <w:sz w:val="20"/>
                <w:szCs w:val="20"/>
                <w:u w:val="single"/>
              </w:rPr>
              <w:t>Basketball</w:t>
            </w:r>
          </w:p>
          <w:p w14:paraId="1ACBF329" w14:textId="77777777" w:rsidR="008557D6" w:rsidRDefault="008557D6" w:rsidP="008C6B0A">
            <w:pPr>
              <w:rPr>
                <w:sz w:val="20"/>
                <w:szCs w:val="20"/>
              </w:rPr>
            </w:pPr>
            <w:r>
              <w:rPr>
                <w:sz w:val="20"/>
                <w:szCs w:val="20"/>
              </w:rPr>
              <w:t>To develop basic principles suitable for attacking and defending</w:t>
            </w:r>
          </w:p>
          <w:p w14:paraId="1D3C1A47" w14:textId="77777777" w:rsidR="008557D6" w:rsidRDefault="008557D6" w:rsidP="008C6B0A">
            <w:pPr>
              <w:rPr>
                <w:sz w:val="20"/>
                <w:szCs w:val="20"/>
              </w:rPr>
            </w:pPr>
            <w:r>
              <w:rPr>
                <w:sz w:val="20"/>
                <w:szCs w:val="20"/>
              </w:rPr>
              <w:t>To play competitive games</w:t>
            </w:r>
          </w:p>
          <w:p w14:paraId="25C8D9FB" w14:textId="77777777" w:rsidR="008557D6" w:rsidRPr="008557D6" w:rsidRDefault="008557D6" w:rsidP="008C6B0A">
            <w:pPr>
              <w:rPr>
                <w:sz w:val="20"/>
                <w:szCs w:val="20"/>
              </w:rPr>
            </w:pPr>
            <w:r>
              <w:rPr>
                <w:sz w:val="20"/>
                <w:szCs w:val="20"/>
              </w:rPr>
              <w:t>To use throwing and catching in isolation and in combination</w:t>
            </w:r>
          </w:p>
          <w:p w14:paraId="255F30E7" w14:textId="77777777" w:rsidR="008557D6" w:rsidRPr="008557D6" w:rsidRDefault="008557D6" w:rsidP="008C6B0A">
            <w:pPr>
              <w:rPr>
                <w:b/>
                <w:sz w:val="20"/>
                <w:szCs w:val="20"/>
                <w:u w:val="single"/>
              </w:rPr>
            </w:pPr>
            <w:r w:rsidRPr="008557D6">
              <w:rPr>
                <w:b/>
                <w:sz w:val="20"/>
                <w:szCs w:val="20"/>
                <w:u w:val="single"/>
              </w:rPr>
              <w:t>Tennis</w:t>
            </w:r>
          </w:p>
          <w:p w14:paraId="4FE3C2AB" w14:textId="77777777" w:rsidR="008557D6" w:rsidRDefault="008557D6" w:rsidP="008C6B0A">
            <w:pPr>
              <w:rPr>
                <w:sz w:val="20"/>
                <w:szCs w:val="20"/>
              </w:rPr>
            </w:pPr>
            <w:r>
              <w:rPr>
                <w:sz w:val="20"/>
                <w:szCs w:val="20"/>
              </w:rPr>
              <w:t>To play competitive games</w:t>
            </w:r>
          </w:p>
          <w:p w14:paraId="6FAFEF2A" w14:textId="77777777" w:rsidR="008557D6" w:rsidRPr="008557D6" w:rsidRDefault="008557D6" w:rsidP="008C6B0A">
            <w:pPr>
              <w:rPr>
                <w:sz w:val="20"/>
                <w:szCs w:val="20"/>
              </w:rPr>
            </w:pPr>
            <w:r>
              <w:rPr>
                <w:sz w:val="20"/>
                <w:szCs w:val="20"/>
              </w:rPr>
              <w:t>Use throwing and catching in isolation and in combination</w:t>
            </w:r>
          </w:p>
          <w:p w14:paraId="4B76FE51" w14:textId="77777777" w:rsidR="008557D6" w:rsidRPr="008557D6" w:rsidRDefault="008557D6" w:rsidP="008C6B0A">
            <w:pPr>
              <w:rPr>
                <w:b/>
                <w:sz w:val="20"/>
                <w:szCs w:val="20"/>
                <w:u w:val="single"/>
              </w:rPr>
            </w:pPr>
            <w:r w:rsidRPr="008557D6">
              <w:rPr>
                <w:b/>
                <w:sz w:val="20"/>
                <w:szCs w:val="20"/>
                <w:u w:val="single"/>
              </w:rPr>
              <w:t>Swimming</w:t>
            </w:r>
          </w:p>
          <w:p w14:paraId="2F073E2C" w14:textId="77777777" w:rsidR="008557D6" w:rsidRPr="008557D6" w:rsidRDefault="008557D6" w:rsidP="008C6B0A">
            <w:pPr>
              <w:rPr>
                <w:sz w:val="20"/>
                <w:szCs w:val="20"/>
              </w:rPr>
            </w:pPr>
            <w:r>
              <w:rPr>
                <w:sz w:val="20"/>
                <w:szCs w:val="20"/>
              </w:rPr>
              <w:t>Develop use of strokes – appropriate to level of ability</w:t>
            </w:r>
          </w:p>
          <w:p w14:paraId="43E8E22B" w14:textId="77777777" w:rsidR="008557D6" w:rsidRPr="008557D6" w:rsidRDefault="008557D6" w:rsidP="008C6B0A">
            <w:pPr>
              <w:rPr>
                <w:b/>
                <w:sz w:val="20"/>
                <w:szCs w:val="20"/>
                <w:u w:val="single"/>
              </w:rPr>
            </w:pPr>
            <w:r w:rsidRPr="008557D6">
              <w:rPr>
                <w:b/>
                <w:sz w:val="20"/>
                <w:szCs w:val="20"/>
                <w:u w:val="single"/>
              </w:rPr>
              <w:t>Running</w:t>
            </w:r>
          </w:p>
          <w:p w14:paraId="583970B3" w14:textId="77777777" w:rsidR="008557D6" w:rsidRDefault="008557D6" w:rsidP="008C6B0A">
            <w:pPr>
              <w:rPr>
                <w:sz w:val="20"/>
                <w:szCs w:val="20"/>
              </w:rPr>
            </w:pPr>
            <w:r>
              <w:rPr>
                <w:sz w:val="20"/>
                <w:szCs w:val="20"/>
              </w:rPr>
              <w:t>To be able to use running in isolation and combination</w:t>
            </w:r>
          </w:p>
          <w:p w14:paraId="2EA55E24" w14:textId="77777777" w:rsidR="000F4234" w:rsidRPr="008557D6" w:rsidRDefault="000F4234" w:rsidP="008C6B0A">
            <w:pPr>
              <w:rPr>
                <w:sz w:val="20"/>
                <w:szCs w:val="20"/>
              </w:rPr>
            </w:pPr>
          </w:p>
        </w:tc>
        <w:tc>
          <w:tcPr>
            <w:tcW w:w="2126" w:type="dxa"/>
            <w:shd w:val="clear" w:color="auto" w:fill="EAF1DD" w:themeFill="accent3" w:themeFillTint="33"/>
          </w:tcPr>
          <w:p w14:paraId="19196020" w14:textId="77777777" w:rsidR="003E4F19" w:rsidRPr="00383930" w:rsidRDefault="003E4F19" w:rsidP="003E4F19">
            <w:pPr>
              <w:rPr>
                <w:b/>
                <w:sz w:val="20"/>
                <w:szCs w:val="20"/>
                <w:u w:val="single"/>
              </w:rPr>
            </w:pPr>
            <w:r w:rsidRPr="00383930">
              <w:rPr>
                <w:b/>
                <w:sz w:val="20"/>
                <w:szCs w:val="20"/>
                <w:u w:val="single"/>
              </w:rPr>
              <w:t>Saxons to Vikings</w:t>
            </w:r>
          </w:p>
          <w:p w14:paraId="7D896551" w14:textId="77777777" w:rsidR="003E4F19" w:rsidRPr="00383930" w:rsidRDefault="003E4F19" w:rsidP="003E4F19">
            <w:pPr>
              <w:rPr>
                <w:sz w:val="20"/>
                <w:szCs w:val="20"/>
              </w:rPr>
            </w:pPr>
            <w:r w:rsidRPr="00383930">
              <w:rPr>
                <w:sz w:val="20"/>
                <w:szCs w:val="20"/>
              </w:rPr>
              <w:t>Investigate a period of time linked to post-invasion Britain (Anglo Saxons)</w:t>
            </w:r>
          </w:p>
          <w:p w14:paraId="1B00CF63" w14:textId="77777777" w:rsidR="003E4F19" w:rsidRPr="00383930" w:rsidRDefault="003E4F19" w:rsidP="003E4F19">
            <w:pPr>
              <w:rPr>
                <w:sz w:val="20"/>
                <w:szCs w:val="20"/>
              </w:rPr>
            </w:pPr>
          </w:p>
          <w:p w14:paraId="0920BF4B" w14:textId="77777777" w:rsidR="003E4F19" w:rsidRPr="00383930" w:rsidRDefault="003E4F19" w:rsidP="003E4F19">
            <w:pPr>
              <w:rPr>
                <w:sz w:val="20"/>
                <w:szCs w:val="20"/>
              </w:rPr>
            </w:pPr>
            <w:r w:rsidRPr="00383930">
              <w:rPr>
                <w:sz w:val="20"/>
                <w:szCs w:val="20"/>
              </w:rPr>
              <w:t>Know about significant events and people through different periods of history</w:t>
            </w:r>
          </w:p>
          <w:p w14:paraId="485747CF" w14:textId="77777777" w:rsidR="003E4F19" w:rsidRPr="00383930" w:rsidRDefault="003E4F19" w:rsidP="003E4F19">
            <w:pPr>
              <w:rPr>
                <w:color w:val="0070C0"/>
                <w:sz w:val="20"/>
                <w:szCs w:val="20"/>
              </w:rPr>
            </w:pPr>
            <w:r w:rsidRPr="00383930">
              <w:rPr>
                <w:color w:val="0070C0"/>
                <w:sz w:val="20"/>
                <w:szCs w:val="20"/>
              </w:rPr>
              <w:t>Sequence several events and make comparisons between different times in the past.</w:t>
            </w:r>
          </w:p>
          <w:p w14:paraId="576AA671" w14:textId="77777777" w:rsidR="003E4F19" w:rsidRPr="00383930" w:rsidRDefault="003E4F19" w:rsidP="003E4F19">
            <w:pPr>
              <w:rPr>
                <w:color w:val="0070C0"/>
                <w:sz w:val="20"/>
                <w:szCs w:val="20"/>
              </w:rPr>
            </w:pPr>
            <w:r w:rsidRPr="00383930">
              <w:rPr>
                <w:color w:val="0070C0"/>
                <w:sz w:val="20"/>
                <w:szCs w:val="20"/>
              </w:rPr>
              <w:t>Compare and evaluate accounts of events from different sources and discuss reasons for different versions of events, making and justifying ideas</w:t>
            </w:r>
          </w:p>
          <w:p w14:paraId="31801983" w14:textId="77777777" w:rsidR="003E4F19" w:rsidRDefault="003E4F19" w:rsidP="003E4F19">
            <w:pPr>
              <w:rPr>
                <w:color w:val="0070C0"/>
                <w:sz w:val="20"/>
                <w:szCs w:val="20"/>
              </w:rPr>
            </w:pPr>
            <w:r w:rsidRPr="00383930">
              <w:rPr>
                <w:color w:val="0070C0"/>
                <w:sz w:val="20"/>
                <w:szCs w:val="20"/>
              </w:rPr>
              <w:t>Begin to identify primary and secondary sources and use evidence to build up a picture of a past event.</w:t>
            </w:r>
          </w:p>
          <w:p w14:paraId="1A5F95FA" w14:textId="77777777" w:rsidR="00D76C1A" w:rsidRPr="00383930" w:rsidRDefault="00D76C1A" w:rsidP="008C6B0A">
            <w:pPr>
              <w:rPr>
                <w:color w:val="0070C0"/>
                <w:sz w:val="20"/>
                <w:szCs w:val="20"/>
              </w:rPr>
            </w:pPr>
          </w:p>
        </w:tc>
        <w:tc>
          <w:tcPr>
            <w:tcW w:w="1559" w:type="dxa"/>
            <w:shd w:val="pct12" w:color="auto" w:fill="EAF1DD" w:themeFill="accent3" w:themeFillTint="33"/>
          </w:tcPr>
          <w:p w14:paraId="60095410" w14:textId="77777777" w:rsidR="00D76C1A" w:rsidRDefault="00D76C1A" w:rsidP="008C6B0A"/>
        </w:tc>
        <w:tc>
          <w:tcPr>
            <w:tcW w:w="1843" w:type="dxa"/>
            <w:shd w:val="pct12" w:color="auto" w:fill="EAF1DD" w:themeFill="accent3" w:themeFillTint="33"/>
          </w:tcPr>
          <w:p w14:paraId="60EAC526" w14:textId="77777777" w:rsidR="00D76C1A" w:rsidRPr="00383930" w:rsidRDefault="00D76C1A" w:rsidP="008C6B0A">
            <w:pPr>
              <w:rPr>
                <w:sz w:val="20"/>
                <w:szCs w:val="20"/>
              </w:rPr>
            </w:pPr>
          </w:p>
        </w:tc>
        <w:tc>
          <w:tcPr>
            <w:tcW w:w="1418" w:type="dxa"/>
            <w:shd w:val="clear" w:color="auto" w:fill="EAF1DD" w:themeFill="accent3" w:themeFillTint="33"/>
          </w:tcPr>
          <w:p w14:paraId="299A2CC1" w14:textId="77777777" w:rsidR="00D76C1A" w:rsidRDefault="006C017E" w:rsidP="008C6B0A">
            <w:pPr>
              <w:rPr>
                <w:b/>
                <w:sz w:val="20"/>
                <w:szCs w:val="20"/>
                <w:u w:val="single"/>
              </w:rPr>
            </w:pPr>
            <w:r w:rsidRPr="006C017E">
              <w:rPr>
                <w:b/>
                <w:sz w:val="20"/>
                <w:szCs w:val="20"/>
                <w:u w:val="single"/>
              </w:rPr>
              <w:t>Pulleys and Gears</w:t>
            </w:r>
            <w:r>
              <w:rPr>
                <w:b/>
                <w:sz w:val="20"/>
                <w:szCs w:val="20"/>
                <w:u w:val="single"/>
              </w:rPr>
              <w:t xml:space="preserve"> (linked to science)</w:t>
            </w:r>
          </w:p>
          <w:p w14:paraId="1AB3BBD0" w14:textId="77777777" w:rsidR="00B15EC8" w:rsidRDefault="00B15EC8" w:rsidP="008C6B0A">
            <w:pPr>
              <w:rPr>
                <w:b/>
                <w:sz w:val="20"/>
                <w:szCs w:val="20"/>
                <w:u w:val="single"/>
              </w:rPr>
            </w:pPr>
          </w:p>
          <w:p w14:paraId="7C38C9EA" w14:textId="77777777" w:rsidR="00B15EC8" w:rsidRDefault="00B15EC8" w:rsidP="008C6B0A">
            <w:pPr>
              <w:rPr>
                <w:sz w:val="20"/>
                <w:szCs w:val="20"/>
              </w:rPr>
            </w:pPr>
            <w:r>
              <w:rPr>
                <w:sz w:val="20"/>
                <w:szCs w:val="20"/>
              </w:rPr>
              <w:t>Mechanical systems</w:t>
            </w:r>
          </w:p>
          <w:p w14:paraId="29A70E6B" w14:textId="77777777" w:rsidR="00B15EC8" w:rsidRPr="00B15EC8" w:rsidRDefault="00B15EC8" w:rsidP="008C6B0A">
            <w:pPr>
              <w:rPr>
                <w:sz w:val="20"/>
                <w:szCs w:val="20"/>
              </w:rPr>
            </w:pPr>
            <w:r>
              <w:rPr>
                <w:sz w:val="20"/>
                <w:szCs w:val="20"/>
              </w:rPr>
              <w:t>Children will develop their understanding of mechanical systems, designing and making their own product using different gear ad pulley systems</w:t>
            </w:r>
          </w:p>
        </w:tc>
        <w:tc>
          <w:tcPr>
            <w:tcW w:w="1417" w:type="dxa"/>
            <w:shd w:val="clear" w:color="auto" w:fill="EAF1DD" w:themeFill="accent3" w:themeFillTint="33"/>
          </w:tcPr>
          <w:p w14:paraId="08E0F4D1" w14:textId="77777777" w:rsidR="00D76C1A" w:rsidRDefault="00893F5A" w:rsidP="00893F5A">
            <w:pPr>
              <w:rPr>
                <w:b/>
                <w:sz w:val="20"/>
                <w:szCs w:val="20"/>
                <w:u w:val="single"/>
              </w:rPr>
            </w:pPr>
            <w:r>
              <w:rPr>
                <w:b/>
                <w:sz w:val="20"/>
                <w:szCs w:val="20"/>
                <w:u w:val="single"/>
              </w:rPr>
              <w:t>Spanish</w:t>
            </w:r>
          </w:p>
          <w:p w14:paraId="391CB684" w14:textId="77777777" w:rsidR="004448AD" w:rsidRDefault="004448AD" w:rsidP="00893F5A">
            <w:pPr>
              <w:rPr>
                <w:b/>
                <w:sz w:val="20"/>
                <w:szCs w:val="20"/>
                <w:u w:val="single"/>
              </w:rPr>
            </w:pPr>
          </w:p>
          <w:p w14:paraId="1D92AF76" w14:textId="77777777" w:rsidR="004448AD" w:rsidRPr="004448AD" w:rsidRDefault="004448AD" w:rsidP="00893F5A">
            <w:pPr>
              <w:rPr>
                <w:sz w:val="20"/>
                <w:szCs w:val="20"/>
              </w:rPr>
            </w:pPr>
            <w:r>
              <w:rPr>
                <w:sz w:val="20"/>
                <w:szCs w:val="20"/>
              </w:rPr>
              <w:t>Children will learn the phonetics of Spanish as well as the vowel sounds</w:t>
            </w:r>
          </w:p>
        </w:tc>
        <w:tc>
          <w:tcPr>
            <w:tcW w:w="1701" w:type="dxa"/>
            <w:vMerge w:val="restart"/>
            <w:shd w:val="clear" w:color="auto" w:fill="EAF1DD" w:themeFill="accent3" w:themeFillTint="33"/>
          </w:tcPr>
          <w:p w14:paraId="1F61FC9D" w14:textId="77777777" w:rsidR="00D76C1A" w:rsidRDefault="00D76C1A" w:rsidP="008C6B0A">
            <w:pPr>
              <w:rPr>
                <w:b/>
                <w:sz w:val="20"/>
                <w:szCs w:val="20"/>
                <w:u w:val="single"/>
              </w:rPr>
            </w:pPr>
            <w:r>
              <w:rPr>
                <w:b/>
                <w:sz w:val="20"/>
                <w:szCs w:val="20"/>
                <w:u w:val="single"/>
              </w:rPr>
              <w:t>If G</w:t>
            </w:r>
            <w:r w:rsidRPr="00383930">
              <w:rPr>
                <w:b/>
                <w:sz w:val="20"/>
                <w:szCs w:val="20"/>
                <w:u w:val="single"/>
              </w:rPr>
              <w:t>od is everywhere, why go to a place of worship?</w:t>
            </w:r>
          </w:p>
          <w:p w14:paraId="0D24D619" w14:textId="77777777" w:rsidR="008B19B2" w:rsidRDefault="008B19B2" w:rsidP="008C6B0A">
            <w:pPr>
              <w:rPr>
                <w:b/>
                <w:sz w:val="20"/>
                <w:szCs w:val="20"/>
                <w:u w:val="single"/>
              </w:rPr>
            </w:pPr>
          </w:p>
          <w:p w14:paraId="5936465C" w14:textId="77777777" w:rsidR="008B19B2" w:rsidRDefault="008B19B2" w:rsidP="008C6B0A">
            <w:pPr>
              <w:rPr>
                <w:sz w:val="20"/>
                <w:szCs w:val="20"/>
              </w:rPr>
            </w:pPr>
            <w:r>
              <w:rPr>
                <w:sz w:val="20"/>
                <w:szCs w:val="20"/>
              </w:rPr>
              <w:t>Make connections between how believers feel about places of worship in different traditions.</w:t>
            </w:r>
          </w:p>
          <w:p w14:paraId="123629FE" w14:textId="77777777" w:rsidR="008B19B2" w:rsidRDefault="008B19B2" w:rsidP="008C6B0A">
            <w:pPr>
              <w:rPr>
                <w:sz w:val="20"/>
                <w:szCs w:val="20"/>
              </w:rPr>
            </w:pPr>
          </w:p>
          <w:p w14:paraId="42F59E56" w14:textId="77777777" w:rsidR="008B19B2" w:rsidRDefault="008B19B2" w:rsidP="008C6B0A">
            <w:pPr>
              <w:rPr>
                <w:sz w:val="20"/>
                <w:szCs w:val="20"/>
              </w:rPr>
            </w:pPr>
            <w:r>
              <w:rPr>
                <w:sz w:val="20"/>
                <w:szCs w:val="20"/>
              </w:rPr>
              <w:t>Be able to describe the most important functions of different places of worship</w:t>
            </w:r>
          </w:p>
          <w:p w14:paraId="63C81165" w14:textId="77777777" w:rsidR="008B19B2" w:rsidRDefault="008B19B2" w:rsidP="008C6B0A">
            <w:pPr>
              <w:rPr>
                <w:sz w:val="20"/>
                <w:szCs w:val="20"/>
              </w:rPr>
            </w:pPr>
          </w:p>
          <w:p w14:paraId="0D504CD3" w14:textId="77777777" w:rsidR="008B19B2" w:rsidRPr="008B19B2" w:rsidRDefault="008B19B2" w:rsidP="008C6B0A">
            <w:pPr>
              <w:rPr>
                <w:sz w:val="20"/>
                <w:szCs w:val="20"/>
              </w:rPr>
            </w:pPr>
            <w:r>
              <w:rPr>
                <w:sz w:val="20"/>
                <w:szCs w:val="20"/>
              </w:rPr>
              <w:t>Be able to present ideas about the importance of people in place of worship rather than the place itself</w:t>
            </w:r>
          </w:p>
        </w:tc>
        <w:tc>
          <w:tcPr>
            <w:tcW w:w="2410" w:type="dxa"/>
            <w:shd w:val="clear" w:color="auto" w:fill="EAF1DD" w:themeFill="accent3" w:themeFillTint="33"/>
          </w:tcPr>
          <w:p w14:paraId="5C9FFB2A" w14:textId="77777777" w:rsidR="008C0707" w:rsidRDefault="008C0707" w:rsidP="008C6B0A">
            <w:pPr>
              <w:rPr>
                <w:b/>
                <w:sz w:val="20"/>
                <w:szCs w:val="20"/>
                <w:u w:val="single"/>
              </w:rPr>
            </w:pPr>
            <w:r>
              <w:rPr>
                <w:b/>
                <w:sz w:val="20"/>
                <w:szCs w:val="20"/>
                <w:u w:val="single"/>
              </w:rPr>
              <w:t>Being Me in My World</w:t>
            </w:r>
          </w:p>
          <w:p w14:paraId="00736329" w14:textId="77777777" w:rsidR="001E187C" w:rsidRDefault="002474E0" w:rsidP="008C6B0A">
            <w:pPr>
              <w:rPr>
                <w:sz w:val="20"/>
                <w:szCs w:val="20"/>
              </w:rPr>
            </w:pPr>
            <w:r>
              <w:rPr>
                <w:sz w:val="20"/>
                <w:szCs w:val="20"/>
              </w:rPr>
              <w:t>We will look at planning the forthcoming year</w:t>
            </w:r>
          </w:p>
          <w:p w14:paraId="65AFDAC2" w14:textId="77777777" w:rsidR="002474E0" w:rsidRDefault="002474E0" w:rsidP="008C6B0A">
            <w:pPr>
              <w:rPr>
                <w:sz w:val="20"/>
                <w:szCs w:val="20"/>
              </w:rPr>
            </w:pPr>
            <w:r>
              <w:rPr>
                <w:sz w:val="20"/>
                <w:szCs w:val="20"/>
              </w:rPr>
              <w:t>Being a citizen</w:t>
            </w:r>
          </w:p>
          <w:p w14:paraId="26682D87" w14:textId="77777777" w:rsidR="002474E0" w:rsidRDefault="002474E0" w:rsidP="008C6B0A">
            <w:pPr>
              <w:rPr>
                <w:sz w:val="20"/>
                <w:szCs w:val="20"/>
              </w:rPr>
            </w:pPr>
            <w:r>
              <w:rPr>
                <w:sz w:val="20"/>
                <w:szCs w:val="20"/>
              </w:rPr>
              <w:t>Rights and responsibilities</w:t>
            </w:r>
          </w:p>
          <w:p w14:paraId="05A76C50" w14:textId="77777777" w:rsidR="002474E0" w:rsidRDefault="002474E0" w:rsidP="008C6B0A">
            <w:pPr>
              <w:rPr>
                <w:sz w:val="20"/>
                <w:szCs w:val="20"/>
              </w:rPr>
            </w:pPr>
            <w:r>
              <w:rPr>
                <w:sz w:val="20"/>
                <w:szCs w:val="20"/>
              </w:rPr>
              <w:t>Rewards and consequences</w:t>
            </w:r>
          </w:p>
          <w:p w14:paraId="02F2EB7E" w14:textId="77777777" w:rsidR="002474E0" w:rsidRDefault="002474E0" w:rsidP="008C6B0A">
            <w:pPr>
              <w:rPr>
                <w:sz w:val="20"/>
                <w:szCs w:val="20"/>
              </w:rPr>
            </w:pPr>
            <w:r>
              <w:rPr>
                <w:sz w:val="20"/>
                <w:szCs w:val="20"/>
              </w:rPr>
              <w:t>How behaviour affects groups</w:t>
            </w:r>
          </w:p>
          <w:p w14:paraId="3C40FD9E" w14:textId="77777777" w:rsidR="002474E0" w:rsidRDefault="002474E0" w:rsidP="008C6B0A">
            <w:pPr>
              <w:rPr>
                <w:sz w:val="20"/>
                <w:szCs w:val="20"/>
              </w:rPr>
            </w:pPr>
            <w:r>
              <w:rPr>
                <w:sz w:val="20"/>
                <w:szCs w:val="20"/>
              </w:rPr>
              <w:t>Democracy, having a voice, participating</w:t>
            </w:r>
          </w:p>
          <w:p w14:paraId="244E5CC3" w14:textId="77777777" w:rsidR="002474E0" w:rsidRPr="001E187C" w:rsidRDefault="002474E0" w:rsidP="008C6B0A">
            <w:pPr>
              <w:rPr>
                <w:sz w:val="20"/>
                <w:szCs w:val="20"/>
              </w:rPr>
            </w:pPr>
          </w:p>
          <w:p w14:paraId="6D495E75" w14:textId="77777777" w:rsidR="000D4F70" w:rsidRDefault="000D4F70" w:rsidP="008C6B0A">
            <w:pPr>
              <w:rPr>
                <w:b/>
                <w:sz w:val="20"/>
                <w:szCs w:val="20"/>
                <w:u w:val="single"/>
              </w:rPr>
            </w:pPr>
            <w:r>
              <w:rPr>
                <w:b/>
                <w:sz w:val="20"/>
                <w:szCs w:val="20"/>
                <w:u w:val="single"/>
              </w:rPr>
              <w:t>Rule of Law</w:t>
            </w:r>
          </w:p>
          <w:p w14:paraId="32B9A27E" w14:textId="77777777" w:rsidR="000D4F70" w:rsidRPr="000D4F70" w:rsidRDefault="000D4F70" w:rsidP="008C6B0A">
            <w:pPr>
              <w:rPr>
                <w:sz w:val="20"/>
                <w:szCs w:val="20"/>
              </w:rPr>
            </w:pPr>
            <w:r>
              <w:rPr>
                <w:sz w:val="20"/>
                <w:szCs w:val="20"/>
              </w:rPr>
              <w:t>Children will develop an understanding of how laws are made in Britain and how the government has a role to play</w:t>
            </w:r>
          </w:p>
        </w:tc>
        <w:tc>
          <w:tcPr>
            <w:tcW w:w="1417" w:type="dxa"/>
            <w:shd w:val="clear" w:color="auto" w:fill="EAF1DD" w:themeFill="accent3" w:themeFillTint="33"/>
          </w:tcPr>
          <w:p w14:paraId="169B9C82" w14:textId="77777777" w:rsidR="00D76C1A" w:rsidRPr="00180301" w:rsidRDefault="002474E0" w:rsidP="008C6B0A">
            <w:pPr>
              <w:rPr>
                <w:b/>
                <w:sz w:val="20"/>
                <w:szCs w:val="20"/>
                <w:u w:val="single"/>
              </w:rPr>
            </w:pPr>
            <w:r>
              <w:rPr>
                <w:b/>
                <w:sz w:val="20"/>
                <w:szCs w:val="20"/>
                <w:u w:val="single"/>
              </w:rPr>
              <w:t>Online Safety</w:t>
            </w:r>
          </w:p>
          <w:p w14:paraId="6ACFEDCF" w14:textId="77777777" w:rsidR="00180301" w:rsidRPr="00383930" w:rsidRDefault="00180301" w:rsidP="008C6B0A">
            <w:pPr>
              <w:rPr>
                <w:sz w:val="20"/>
                <w:szCs w:val="20"/>
              </w:rPr>
            </w:pPr>
            <w:r>
              <w:rPr>
                <w:sz w:val="20"/>
                <w:szCs w:val="20"/>
              </w:rPr>
              <w:t>Children will use the internet and Purple Mash to develop understanding of how online services work and how to carry out effective web searches as well as understanding more online dangers and how to minimise risks and report problems</w:t>
            </w:r>
          </w:p>
        </w:tc>
        <w:tc>
          <w:tcPr>
            <w:tcW w:w="3828" w:type="dxa"/>
            <w:shd w:val="clear" w:color="auto" w:fill="EAF1DD" w:themeFill="accent3" w:themeFillTint="33"/>
          </w:tcPr>
          <w:p w14:paraId="45E2FC16" w14:textId="77777777" w:rsidR="00D76C1A" w:rsidRPr="006C017E" w:rsidRDefault="006C017E" w:rsidP="008C6B0A">
            <w:pPr>
              <w:rPr>
                <w:b/>
                <w:sz w:val="20"/>
                <w:szCs w:val="20"/>
                <w:u w:val="single"/>
              </w:rPr>
            </w:pPr>
            <w:r w:rsidRPr="006C017E">
              <w:rPr>
                <w:b/>
                <w:sz w:val="20"/>
                <w:szCs w:val="20"/>
                <w:u w:val="single"/>
              </w:rPr>
              <w:t>Forces</w:t>
            </w:r>
          </w:p>
          <w:p w14:paraId="2FEDA266" w14:textId="77777777" w:rsidR="006C017E" w:rsidRDefault="006C017E" w:rsidP="008C6B0A">
            <w:pPr>
              <w:rPr>
                <w:rFonts w:cs="Arial"/>
                <w:color w:val="333333"/>
                <w:sz w:val="20"/>
                <w:szCs w:val="20"/>
              </w:rPr>
            </w:pPr>
            <w:r>
              <w:rPr>
                <w:rFonts w:cs="Arial"/>
                <w:color w:val="333333"/>
                <w:sz w:val="20"/>
                <w:szCs w:val="20"/>
              </w:rPr>
              <w:t>Children will:</w:t>
            </w:r>
          </w:p>
          <w:p w14:paraId="4A7BE4B1" w14:textId="77777777" w:rsidR="006C017E" w:rsidRPr="006C017E" w:rsidRDefault="00B15EC8" w:rsidP="00B15EC8">
            <w:pPr>
              <w:rPr>
                <w:sz w:val="20"/>
                <w:szCs w:val="20"/>
              </w:rPr>
            </w:pPr>
            <w:r>
              <w:rPr>
                <w:rFonts w:cs="Arial"/>
                <w:color w:val="333333"/>
                <w:sz w:val="20"/>
                <w:szCs w:val="20"/>
              </w:rPr>
              <w:t>- E</w:t>
            </w:r>
            <w:r w:rsidR="006C017E" w:rsidRPr="006C017E">
              <w:rPr>
                <w:rFonts w:cs="Arial"/>
                <w:color w:val="333333"/>
                <w:sz w:val="20"/>
                <w:szCs w:val="20"/>
              </w:rPr>
              <w:t>xplain that unsupported objects fall towards the Earth because of the force of gravity acting between the Earth and the falling object</w:t>
            </w:r>
            <w:r w:rsidR="006C017E" w:rsidRPr="006C017E">
              <w:rPr>
                <w:rFonts w:cs="Arial"/>
                <w:color w:val="333333"/>
                <w:sz w:val="20"/>
                <w:szCs w:val="20"/>
              </w:rPr>
              <w:br/>
            </w:r>
            <w:r>
              <w:rPr>
                <w:rFonts w:cs="Arial"/>
                <w:color w:val="333333"/>
                <w:sz w:val="20"/>
                <w:szCs w:val="20"/>
              </w:rPr>
              <w:t>-I</w:t>
            </w:r>
            <w:r w:rsidR="006C017E" w:rsidRPr="006C017E">
              <w:rPr>
                <w:rFonts w:cs="Arial"/>
                <w:color w:val="333333"/>
                <w:sz w:val="20"/>
                <w:szCs w:val="20"/>
              </w:rPr>
              <w:t>dentify the effects of air resistance, water resistance and friction, that act between moving surfaces</w:t>
            </w:r>
            <w:r w:rsidR="006C017E" w:rsidRPr="006C017E">
              <w:rPr>
                <w:rFonts w:cs="Arial"/>
                <w:color w:val="333333"/>
                <w:sz w:val="20"/>
                <w:szCs w:val="20"/>
              </w:rPr>
              <w:br/>
            </w:r>
            <w:r>
              <w:rPr>
                <w:rFonts w:cs="Arial"/>
                <w:color w:val="333333"/>
                <w:sz w:val="20"/>
                <w:szCs w:val="20"/>
              </w:rPr>
              <w:t>-R</w:t>
            </w:r>
            <w:r w:rsidR="006C017E" w:rsidRPr="006C017E">
              <w:rPr>
                <w:rFonts w:cs="Arial"/>
                <w:color w:val="333333"/>
                <w:sz w:val="20"/>
                <w:szCs w:val="20"/>
              </w:rPr>
              <w:t>ecognise that some mechanisms including levers, pulleys and gears allow a smaller force to have a greater effect</w:t>
            </w:r>
          </w:p>
        </w:tc>
        <w:tc>
          <w:tcPr>
            <w:tcW w:w="1417" w:type="dxa"/>
            <w:shd w:val="clear" w:color="auto" w:fill="EAF1DD" w:themeFill="accent3" w:themeFillTint="33"/>
          </w:tcPr>
          <w:p w14:paraId="0E0138A4" w14:textId="77777777" w:rsidR="00D76C1A" w:rsidRDefault="005A2989" w:rsidP="008C6B0A">
            <w:pPr>
              <w:rPr>
                <w:b/>
                <w:sz w:val="20"/>
                <w:szCs w:val="20"/>
                <w:u w:val="single"/>
              </w:rPr>
            </w:pPr>
            <w:proofErr w:type="spellStart"/>
            <w:r w:rsidRPr="005A2989">
              <w:rPr>
                <w:b/>
                <w:sz w:val="20"/>
                <w:szCs w:val="20"/>
                <w:u w:val="single"/>
              </w:rPr>
              <w:t>Livin</w:t>
            </w:r>
            <w:proofErr w:type="spellEnd"/>
            <w:r w:rsidRPr="005A2989">
              <w:rPr>
                <w:b/>
                <w:sz w:val="20"/>
                <w:szCs w:val="20"/>
                <w:u w:val="single"/>
              </w:rPr>
              <w:t>’ On A Prayer</w:t>
            </w:r>
          </w:p>
          <w:p w14:paraId="5FE692FD" w14:textId="77777777" w:rsidR="005A2989" w:rsidRDefault="005A2989" w:rsidP="008C6B0A">
            <w:pPr>
              <w:rPr>
                <w:b/>
                <w:sz w:val="20"/>
                <w:szCs w:val="20"/>
                <w:u w:val="single"/>
              </w:rPr>
            </w:pPr>
          </w:p>
          <w:p w14:paraId="2BA1E295" w14:textId="77777777" w:rsidR="005A2989" w:rsidRPr="005A2989" w:rsidRDefault="005A2989" w:rsidP="008C6B0A">
            <w:pPr>
              <w:rPr>
                <w:sz w:val="20"/>
                <w:szCs w:val="20"/>
              </w:rPr>
            </w:pPr>
            <w:r>
              <w:rPr>
                <w:sz w:val="20"/>
                <w:szCs w:val="20"/>
              </w:rPr>
              <w:t>Children will study the genre of Classic Rock Music</w:t>
            </w:r>
          </w:p>
        </w:tc>
      </w:tr>
      <w:tr w:rsidR="006F7195" w14:paraId="42561646" w14:textId="77777777" w:rsidTr="00F525B2">
        <w:trPr>
          <w:trHeight w:val="70"/>
        </w:trPr>
        <w:tc>
          <w:tcPr>
            <w:tcW w:w="709" w:type="dxa"/>
            <w:shd w:val="clear" w:color="auto" w:fill="EAF1DD" w:themeFill="accent3" w:themeFillTint="33"/>
          </w:tcPr>
          <w:p w14:paraId="0F7CD63B" w14:textId="77777777" w:rsidR="008557D6" w:rsidRDefault="008557D6" w:rsidP="008557D6">
            <w:proofErr w:type="spellStart"/>
            <w:r>
              <w:t>Aut</w:t>
            </w:r>
            <w:proofErr w:type="spellEnd"/>
            <w:r>
              <w:t xml:space="preserve"> 2</w:t>
            </w:r>
          </w:p>
        </w:tc>
        <w:tc>
          <w:tcPr>
            <w:tcW w:w="2836" w:type="dxa"/>
            <w:shd w:val="clear" w:color="auto" w:fill="EAF1DD" w:themeFill="accent3" w:themeFillTint="33"/>
          </w:tcPr>
          <w:p w14:paraId="433358CB" w14:textId="77777777" w:rsidR="008557D6" w:rsidRPr="008557D6" w:rsidRDefault="008557D6" w:rsidP="008557D6">
            <w:pPr>
              <w:rPr>
                <w:b/>
                <w:sz w:val="20"/>
                <w:szCs w:val="20"/>
                <w:u w:val="single"/>
              </w:rPr>
            </w:pPr>
            <w:r w:rsidRPr="008557D6">
              <w:rPr>
                <w:b/>
                <w:sz w:val="20"/>
                <w:szCs w:val="20"/>
                <w:u w:val="single"/>
              </w:rPr>
              <w:t>Basketball</w:t>
            </w:r>
          </w:p>
          <w:p w14:paraId="23E248E7" w14:textId="77777777" w:rsidR="008557D6" w:rsidRDefault="008557D6" w:rsidP="008557D6">
            <w:pPr>
              <w:rPr>
                <w:sz w:val="20"/>
                <w:szCs w:val="20"/>
              </w:rPr>
            </w:pPr>
            <w:r>
              <w:rPr>
                <w:sz w:val="20"/>
                <w:szCs w:val="20"/>
              </w:rPr>
              <w:t>To develop basic principles suitable for attacking and defending</w:t>
            </w:r>
          </w:p>
          <w:p w14:paraId="3B1381A3" w14:textId="77777777" w:rsidR="008557D6" w:rsidRDefault="008557D6" w:rsidP="008557D6">
            <w:pPr>
              <w:rPr>
                <w:sz w:val="20"/>
                <w:szCs w:val="20"/>
              </w:rPr>
            </w:pPr>
            <w:r>
              <w:rPr>
                <w:sz w:val="20"/>
                <w:szCs w:val="20"/>
              </w:rPr>
              <w:t>To play competitive games</w:t>
            </w:r>
          </w:p>
          <w:p w14:paraId="76611B22" w14:textId="77777777" w:rsidR="008557D6" w:rsidRPr="008557D6" w:rsidRDefault="008557D6" w:rsidP="008557D6">
            <w:pPr>
              <w:rPr>
                <w:sz w:val="20"/>
                <w:szCs w:val="20"/>
              </w:rPr>
            </w:pPr>
            <w:r>
              <w:rPr>
                <w:sz w:val="20"/>
                <w:szCs w:val="20"/>
              </w:rPr>
              <w:t>To use throwing and catching in isolation and in combination</w:t>
            </w:r>
          </w:p>
          <w:p w14:paraId="065AEE27" w14:textId="77777777" w:rsidR="008557D6" w:rsidRPr="008557D6" w:rsidRDefault="008557D6" w:rsidP="008557D6">
            <w:pPr>
              <w:rPr>
                <w:b/>
                <w:sz w:val="20"/>
                <w:szCs w:val="20"/>
                <w:u w:val="single"/>
              </w:rPr>
            </w:pPr>
            <w:r w:rsidRPr="008557D6">
              <w:rPr>
                <w:b/>
                <w:sz w:val="20"/>
                <w:szCs w:val="20"/>
                <w:u w:val="single"/>
              </w:rPr>
              <w:t>Tennis</w:t>
            </w:r>
          </w:p>
          <w:p w14:paraId="696EF8F3" w14:textId="77777777" w:rsidR="008557D6" w:rsidRDefault="008557D6" w:rsidP="008557D6">
            <w:pPr>
              <w:rPr>
                <w:sz w:val="20"/>
                <w:szCs w:val="20"/>
              </w:rPr>
            </w:pPr>
            <w:r>
              <w:rPr>
                <w:sz w:val="20"/>
                <w:szCs w:val="20"/>
              </w:rPr>
              <w:t>To play competitive games</w:t>
            </w:r>
          </w:p>
          <w:p w14:paraId="6151779D" w14:textId="77777777" w:rsidR="008557D6" w:rsidRPr="008557D6" w:rsidRDefault="008557D6" w:rsidP="008557D6">
            <w:pPr>
              <w:rPr>
                <w:sz w:val="20"/>
                <w:szCs w:val="20"/>
              </w:rPr>
            </w:pPr>
            <w:r>
              <w:rPr>
                <w:sz w:val="20"/>
                <w:szCs w:val="20"/>
              </w:rPr>
              <w:t>Use throwing and catching in isolation and in combination</w:t>
            </w:r>
          </w:p>
          <w:p w14:paraId="0D66AD1C" w14:textId="77777777" w:rsidR="008557D6" w:rsidRPr="008557D6" w:rsidRDefault="008557D6" w:rsidP="008557D6">
            <w:pPr>
              <w:rPr>
                <w:b/>
                <w:sz w:val="20"/>
                <w:szCs w:val="20"/>
                <w:u w:val="single"/>
              </w:rPr>
            </w:pPr>
            <w:r w:rsidRPr="008557D6">
              <w:rPr>
                <w:b/>
                <w:sz w:val="20"/>
                <w:szCs w:val="20"/>
                <w:u w:val="single"/>
              </w:rPr>
              <w:t>Swimming</w:t>
            </w:r>
          </w:p>
          <w:p w14:paraId="370BD44E" w14:textId="77777777" w:rsidR="008557D6" w:rsidRPr="008557D6" w:rsidRDefault="008557D6" w:rsidP="008557D6">
            <w:pPr>
              <w:rPr>
                <w:sz w:val="20"/>
                <w:szCs w:val="20"/>
              </w:rPr>
            </w:pPr>
            <w:r>
              <w:rPr>
                <w:sz w:val="20"/>
                <w:szCs w:val="20"/>
              </w:rPr>
              <w:t>Develop use of strokes – appropriate to level of ability</w:t>
            </w:r>
          </w:p>
          <w:p w14:paraId="5BDC729A" w14:textId="77777777" w:rsidR="008557D6" w:rsidRPr="008557D6" w:rsidRDefault="008557D6" w:rsidP="008557D6">
            <w:pPr>
              <w:rPr>
                <w:b/>
                <w:sz w:val="20"/>
                <w:szCs w:val="20"/>
                <w:u w:val="single"/>
              </w:rPr>
            </w:pPr>
            <w:r w:rsidRPr="008557D6">
              <w:rPr>
                <w:b/>
                <w:sz w:val="20"/>
                <w:szCs w:val="20"/>
                <w:u w:val="single"/>
              </w:rPr>
              <w:t>Running</w:t>
            </w:r>
          </w:p>
          <w:p w14:paraId="3325559D" w14:textId="77777777" w:rsidR="008557D6" w:rsidRDefault="008557D6" w:rsidP="008557D6">
            <w:pPr>
              <w:rPr>
                <w:sz w:val="20"/>
                <w:szCs w:val="20"/>
              </w:rPr>
            </w:pPr>
            <w:r>
              <w:rPr>
                <w:sz w:val="20"/>
                <w:szCs w:val="20"/>
              </w:rPr>
              <w:t>To be able to use running in isolation and combination</w:t>
            </w:r>
          </w:p>
          <w:p w14:paraId="3A522F71" w14:textId="77777777" w:rsidR="006F7195" w:rsidRDefault="006F7195" w:rsidP="008557D6">
            <w:pPr>
              <w:rPr>
                <w:sz w:val="20"/>
                <w:szCs w:val="20"/>
              </w:rPr>
            </w:pPr>
          </w:p>
          <w:p w14:paraId="7DF2DFDC" w14:textId="77777777" w:rsidR="000F4234" w:rsidRPr="000F4234" w:rsidRDefault="000F4234" w:rsidP="008557D6">
            <w:pPr>
              <w:rPr>
                <w:b/>
                <w:sz w:val="20"/>
                <w:szCs w:val="20"/>
                <w:u w:val="single"/>
              </w:rPr>
            </w:pPr>
            <w:r w:rsidRPr="000F4234">
              <w:rPr>
                <w:b/>
                <w:sz w:val="20"/>
                <w:szCs w:val="20"/>
                <w:u w:val="single"/>
              </w:rPr>
              <w:t>Tag Rugby</w:t>
            </w:r>
          </w:p>
          <w:p w14:paraId="6982E4A5" w14:textId="77777777" w:rsidR="006F7195" w:rsidRPr="008557D6" w:rsidRDefault="00503ECB" w:rsidP="008557D6">
            <w:pPr>
              <w:rPr>
                <w:sz w:val="20"/>
                <w:szCs w:val="20"/>
              </w:rPr>
            </w:pPr>
            <w:r>
              <w:rPr>
                <w:sz w:val="20"/>
                <w:szCs w:val="20"/>
              </w:rPr>
              <w:t>Children will learn how to tag a player, moving past defenders, passing the ball backwards or sideways when moving and choosing when to pass and offer support to teammates</w:t>
            </w:r>
          </w:p>
        </w:tc>
        <w:tc>
          <w:tcPr>
            <w:tcW w:w="2126" w:type="dxa"/>
            <w:shd w:val="pct12" w:color="auto" w:fill="EAF1DD" w:themeFill="accent3" w:themeFillTint="33"/>
          </w:tcPr>
          <w:p w14:paraId="5D8A732B" w14:textId="77777777" w:rsidR="008557D6" w:rsidRDefault="008557D6" w:rsidP="008557D6"/>
        </w:tc>
        <w:tc>
          <w:tcPr>
            <w:tcW w:w="1559" w:type="dxa"/>
            <w:shd w:val="clear" w:color="auto" w:fill="EAF1DD" w:themeFill="accent3" w:themeFillTint="33"/>
          </w:tcPr>
          <w:p w14:paraId="237121AC" w14:textId="77777777" w:rsidR="008557D6" w:rsidRDefault="008557D6" w:rsidP="008557D6">
            <w:pPr>
              <w:rPr>
                <w:b/>
                <w:u w:val="single"/>
              </w:rPr>
            </w:pPr>
            <w:r w:rsidRPr="00383930">
              <w:rPr>
                <w:b/>
                <w:u w:val="single"/>
              </w:rPr>
              <w:t>Extreme Earth</w:t>
            </w:r>
          </w:p>
          <w:p w14:paraId="46259049" w14:textId="77777777" w:rsidR="008557D6" w:rsidRPr="00BE01E6" w:rsidRDefault="008557D6" w:rsidP="008557D6">
            <w:pPr>
              <w:rPr>
                <w:sz w:val="20"/>
                <w:szCs w:val="20"/>
              </w:rPr>
            </w:pPr>
            <w:r w:rsidRPr="00BE01E6">
              <w:rPr>
                <w:sz w:val="20"/>
                <w:szCs w:val="20"/>
              </w:rPr>
              <w:t>The continents – major countries, mountain ranges, rivers, capital cities, oceans and seas. Identify the position and significance of longitude/latitude/Equator/N&amp;S Hemispheres.</w:t>
            </w:r>
          </w:p>
          <w:p w14:paraId="2A1D2154" w14:textId="77777777" w:rsidR="008557D6" w:rsidRPr="00BE01E6" w:rsidRDefault="008557D6" w:rsidP="008557D6">
            <w:pPr>
              <w:rPr>
                <w:b/>
                <w:sz w:val="20"/>
                <w:szCs w:val="20"/>
                <w:u w:val="single"/>
              </w:rPr>
            </w:pPr>
          </w:p>
          <w:p w14:paraId="3A946111" w14:textId="77777777" w:rsidR="008557D6" w:rsidRPr="00BE01E6" w:rsidRDefault="008557D6" w:rsidP="008557D6">
            <w:pPr>
              <w:rPr>
                <w:sz w:val="20"/>
                <w:szCs w:val="20"/>
              </w:rPr>
            </w:pPr>
            <w:r w:rsidRPr="00BE01E6">
              <w:rPr>
                <w:sz w:val="20"/>
                <w:szCs w:val="20"/>
              </w:rPr>
              <w:t xml:space="preserve">Describe key aspects of physical geography including: volcanoes and earthquakes. </w:t>
            </w:r>
          </w:p>
          <w:p w14:paraId="695CA2F0" w14:textId="77777777" w:rsidR="008557D6" w:rsidRDefault="008557D6" w:rsidP="008557D6">
            <w:pPr>
              <w:rPr>
                <w:b/>
                <w:u w:val="single"/>
              </w:rPr>
            </w:pPr>
          </w:p>
          <w:p w14:paraId="21E3C242" w14:textId="77777777" w:rsidR="006F7195" w:rsidRDefault="006F7195" w:rsidP="008557D6">
            <w:pPr>
              <w:rPr>
                <w:b/>
                <w:u w:val="single"/>
              </w:rPr>
            </w:pPr>
          </w:p>
          <w:p w14:paraId="39A01520" w14:textId="77777777" w:rsidR="006F7195" w:rsidRPr="00383930" w:rsidRDefault="006F7195" w:rsidP="008557D6">
            <w:pPr>
              <w:rPr>
                <w:b/>
                <w:u w:val="single"/>
              </w:rPr>
            </w:pPr>
          </w:p>
        </w:tc>
        <w:tc>
          <w:tcPr>
            <w:tcW w:w="1843" w:type="dxa"/>
            <w:shd w:val="clear" w:color="auto" w:fill="EAF1DD" w:themeFill="accent3" w:themeFillTint="33"/>
          </w:tcPr>
          <w:p w14:paraId="4D573A7A" w14:textId="77777777" w:rsidR="008557D6" w:rsidRDefault="008557D6" w:rsidP="008557D6">
            <w:pPr>
              <w:rPr>
                <w:b/>
                <w:sz w:val="20"/>
                <w:szCs w:val="20"/>
                <w:u w:val="single"/>
              </w:rPr>
            </w:pPr>
            <w:r>
              <w:rPr>
                <w:b/>
                <w:sz w:val="20"/>
                <w:szCs w:val="20"/>
                <w:u w:val="single"/>
              </w:rPr>
              <w:t xml:space="preserve">The </w:t>
            </w:r>
            <w:r w:rsidRPr="008B19B2">
              <w:rPr>
                <w:b/>
                <w:sz w:val="20"/>
                <w:szCs w:val="20"/>
                <w:u w:val="single"/>
              </w:rPr>
              <w:t>Great Wave</w:t>
            </w:r>
            <w:r>
              <w:rPr>
                <w:b/>
                <w:sz w:val="20"/>
                <w:szCs w:val="20"/>
                <w:u w:val="single"/>
              </w:rPr>
              <w:t xml:space="preserve"> off Kanagawa</w:t>
            </w:r>
          </w:p>
          <w:p w14:paraId="266B2999" w14:textId="77777777" w:rsidR="008557D6" w:rsidRDefault="008557D6" w:rsidP="008557D6">
            <w:pPr>
              <w:rPr>
                <w:sz w:val="20"/>
                <w:szCs w:val="20"/>
              </w:rPr>
            </w:pPr>
            <w:r>
              <w:rPr>
                <w:sz w:val="20"/>
                <w:szCs w:val="20"/>
              </w:rPr>
              <w:t>Studying the work of Japanese Artist Hokusai</w:t>
            </w:r>
          </w:p>
          <w:p w14:paraId="78278CCC" w14:textId="77777777" w:rsidR="008557D6" w:rsidRDefault="008557D6" w:rsidP="008557D6">
            <w:pPr>
              <w:rPr>
                <w:sz w:val="20"/>
                <w:szCs w:val="20"/>
              </w:rPr>
            </w:pPr>
          </w:p>
          <w:p w14:paraId="2051737C" w14:textId="77777777" w:rsidR="008557D6" w:rsidRDefault="008557D6" w:rsidP="008557D6">
            <w:pPr>
              <w:rPr>
                <w:sz w:val="20"/>
                <w:szCs w:val="20"/>
              </w:rPr>
            </w:pPr>
            <w:r>
              <w:rPr>
                <w:sz w:val="20"/>
                <w:szCs w:val="20"/>
              </w:rPr>
              <w:t>Children will learn to use line, tone and create 3d dimensions</w:t>
            </w:r>
          </w:p>
          <w:p w14:paraId="6FC81BCF" w14:textId="77777777" w:rsidR="008557D6" w:rsidRDefault="008557D6" w:rsidP="008557D6">
            <w:pPr>
              <w:rPr>
                <w:sz w:val="20"/>
                <w:szCs w:val="20"/>
              </w:rPr>
            </w:pPr>
          </w:p>
          <w:p w14:paraId="6ADFC424" w14:textId="77777777" w:rsidR="008557D6" w:rsidRPr="008D0A91" w:rsidRDefault="008557D6" w:rsidP="008557D6">
            <w:pPr>
              <w:rPr>
                <w:sz w:val="20"/>
                <w:szCs w:val="20"/>
              </w:rPr>
            </w:pPr>
            <w:r>
              <w:rPr>
                <w:sz w:val="20"/>
                <w:szCs w:val="20"/>
              </w:rPr>
              <w:t>They will mix colours to express mood and divide foreground from back ground and demonstrate tone</w:t>
            </w:r>
          </w:p>
        </w:tc>
        <w:tc>
          <w:tcPr>
            <w:tcW w:w="1418" w:type="dxa"/>
            <w:shd w:val="pct12" w:color="auto" w:fill="EAF1DD" w:themeFill="accent3" w:themeFillTint="33"/>
          </w:tcPr>
          <w:p w14:paraId="2574814E" w14:textId="77777777" w:rsidR="008557D6" w:rsidRPr="00383930" w:rsidRDefault="008557D6" w:rsidP="008557D6">
            <w:pPr>
              <w:rPr>
                <w:sz w:val="20"/>
                <w:szCs w:val="20"/>
              </w:rPr>
            </w:pPr>
          </w:p>
        </w:tc>
        <w:tc>
          <w:tcPr>
            <w:tcW w:w="1417" w:type="dxa"/>
            <w:shd w:val="clear" w:color="auto" w:fill="EAF1DD" w:themeFill="accent3" w:themeFillTint="33"/>
          </w:tcPr>
          <w:p w14:paraId="01915A4B" w14:textId="77777777" w:rsidR="008557D6" w:rsidRDefault="00893F5A" w:rsidP="008557D6">
            <w:pPr>
              <w:rPr>
                <w:b/>
                <w:sz w:val="20"/>
                <w:szCs w:val="20"/>
                <w:u w:val="single"/>
              </w:rPr>
            </w:pPr>
            <w:r>
              <w:rPr>
                <w:b/>
                <w:sz w:val="20"/>
                <w:szCs w:val="20"/>
                <w:u w:val="single"/>
              </w:rPr>
              <w:t>Spanish</w:t>
            </w:r>
          </w:p>
          <w:p w14:paraId="40419144" w14:textId="77777777" w:rsidR="004448AD" w:rsidRDefault="004448AD" w:rsidP="008557D6">
            <w:pPr>
              <w:rPr>
                <w:b/>
                <w:sz w:val="20"/>
                <w:szCs w:val="20"/>
                <w:u w:val="single"/>
              </w:rPr>
            </w:pPr>
          </w:p>
          <w:p w14:paraId="2E6EA304" w14:textId="77777777" w:rsidR="004448AD" w:rsidRDefault="004448AD" w:rsidP="008557D6">
            <w:pPr>
              <w:rPr>
                <w:sz w:val="20"/>
                <w:szCs w:val="20"/>
              </w:rPr>
            </w:pPr>
            <w:proofErr w:type="spellStart"/>
            <w:r>
              <w:rPr>
                <w:sz w:val="20"/>
                <w:szCs w:val="20"/>
              </w:rPr>
              <w:t>Yo</w:t>
            </w:r>
            <w:proofErr w:type="spellEnd"/>
            <w:r>
              <w:rPr>
                <w:sz w:val="20"/>
                <w:szCs w:val="20"/>
              </w:rPr>
              <w:t xml:space="preserve"> </w:t>
            </w:r>
            <w:proofErr w:type="spellStart"/>
            <w:r>
              <w:rPr>
                <w:sz w:val="20"/>
                <w:szCs w:val="20"/>
              </w:rPr>
              <w:t>Aprendo</w:t>
            </w:r>
            <w:proofErr w:type="spellEnd"/>
            <w:r>
              <w:rPr>
                <w:sz w:val="20"/>
                <w:szCs w:val="20"/>
              </w:rPr>
              <w:t xml:space="preserve"> </w:t>
            </w:r>
            <w:proofErr w:type="spellStart"/>
            <w:r>
              <w:rPr>
                <w:sz w:val="20"/>
                <w:szCs w:val="20"/>
              </w:rPr>
              <w:t>Espanol</w:t>
            </w:r>
            <w:proofErr w:type="spellEnd"/>
          </w:p>
          <w:p w14:paraId="65709011" w14:textId="77777777" w:rsidR="004448AD" w:rsidRDefault="004448AD" w:rsidP="008557D6">
            <w:pPr>
              <w:rPr>
                <w:sz w:val="20"/>
                <w:szCs w:val="20"/>
              </w:rPr>
            </w:pPr>
          </w:p>
          <w:p w14:paraId="2A53BE2F" w14:textId="77777777" w:rsidR="004448AD" w:rsidRDefault="004448AD" w:rsidP="008557D6">
            <w:pPr>
              <w:rPr>
                <w:sz w:val="20"/>
                <w:szCs w:val="20"/>
              </w:rPr>
            </w:pPr>
            <w:r>
              <w:rPr>
                <w:sz w:val="20"/>
                <w:szCs w:val="20"/>
              </w:rPr>
              <w:t>Children will learn how to ask each other how they are, learning numbers and the basic colours</w:t>
            </w:r>
          </w:p>
          <w:p w14:paraId="69B3DB07" w14:textId="77777777" w:rsidR="004448AD" w:rsidRDefault="004448AD" w:rsidP="008557D6">
            <w:pPr>
              <w:rPr>
                <w:sz w:val="20"/>
                <w:szCs w:val="20"/>
              </w:rPr>
            </w:pPr>
          </w:p>
          <w:p w14:paraId="33E68019" w14:textId="77777777" w:rsidR="004448AD" w:rsidRDefault="004448AD" w:rsidP="008557D6">
            <w:pPr>
              <w:rPr>
                <w:sz w:val="20"/>
                <w:szCs w:val="20"/>
              </w:rPr>
            </w:pPr>
            <w:r>
              <w:rPr>
                <w:sz w:val="20"/>
                <w:szCs w:val="20"/>
              </w:rPr>
              <w:t xml:space="preserve">Los </w:t>
            </w:r>
            <w:proofErr w:type="spellStart"/>
            <w:r>
              <w:rPr>
                <w:sz w:val="20"/>
                <w:szCs w:val="20"/>
              </w:rPr>
              <w:t>Animales</w:t>
            </w:r>
            <w:proofErr w:type="spellEnd"/>
          </w:p>
          <w:p w14:paraId="2CCD0FC8" w14:textId="77777777" w:rsidR="004448AD" w:rsidRDefault="004448AD" w:rsidP="008557D6">
            <w:pPr>
              <w:rPr>
                <w:sz w:val="20"/>
                <w:szCs w:val="20"/>
              </w:rPr>
            </w:pPr>
          </w:p>
          <w:p w14:paraId="51E3372F" w14:textId="77777777" w:rsidR="004448AD" w:rsidRPr="004448AD" w:rsidRDefault="004448AD" w:rsidP="008557D6">
            <w:pPr>
              <w:rPr>
                <w:sz w:val="20"/>
                <w:szCs w:val="20"/>
              </w:rPr>
            </w:pPr>
            <w:r>
              <w:rPr>
                <w:sz w:val="20"/>
                <w:szCs w:val="20"/>
              </w:rPr>
              <w:t xml:space="preserve">Children will learn the names of different animals in </w:t>
            </w:r>
            <w:r w:rsidR="00F525B2">
              <w:rPr>
                <w:sz w:val="20"/>
                <w:szCs w:val="20"/>
              </w:rPr>
              <w:t>Spanish</w:t>
            </w:r>
          </w:p>
        </w:tc>
        <w:tc>
          <w:tcPr>
            <w:tcW w:w="1701" w:type="dxa"/>
            <w:vMerge/>
            <w:shd w:val="clear" w:color="auto" w:fill="EAF1DD" w:themeFill="accent3" w:themeFillTint="33"/>
          </w:tcPr>
          <w:p w14:paraId="14C8E383" w14:textId="77777777" w:rsidR="008557D6" w:rsidRPr="00383930" w:rsidRDefault="008557D6" w:rsidP="008557D6">
            <w:pPr>
              <w:rPr>
                <w:sz w:val="20"/>
                <w:szCs w:val="20"/>
              </w:rPr>
            </w:pPr>
          </w:p>
        </w:tc>
        <w:tc>
          <w:tcPr>
            <w:tcW w:w="2410" w:type="dxa"/>
            <w:shd w:val="clear" w:color="auto" w:fill="EAF1DD" w:themeFill="accent3" w:themeFillTint="33"/>
          </w:tcPr>
          <w:p w14:paraId="79CCDF78" w14:textId="77777777" w:rsidR="008557D6" w:rsidRDefault="008557D6" w:rsidP="008557D6">
            <w:pPr>
              <w:rPr>
                <w:b/>
                <w:sz w:val="20"/>
                <w:szCs w:val="20"/>
                <w:u w:val="single"/>
              </w:rPr>
            </w:pPr>
            <w:r>
              <w:rPr>
                <w:b/>
                <w:sz w:val="20"/>
                <w:szCs w:val="20"/>
                <w:u w:val="single"/>
              </w:rPr>
              <w:t>Individual Liberty</w:t>
            </w:r>
          </w:p>
          <w:p w14:paraId="43A5F85A" w14:textId="77777777" w:rsidR="008557D6" w:rsidRPr="007367FB" w:rsidRDefault="008557D6" w:rsidP="008557D6">
            <w:pPr>
              <w:rPr>
                <w:sz w:val="20"/>
                <w:szCs w:val="20"/>
              </w:rPr>
            </w:pPr>
            <w:r w:rsidRPr="007367FB">
              <w:rPr>
                <w:sz w:val="20"/>
                <w:szCs w:val="20"/>
              </w:rPr>
              <w:t>Children</w:t>
            </w:r>
            <w:r>
              <w:rPr>
                <w:sz w:val="20"/>
                <w:szCs w:val="20"/>
              </w:rPr>
              <w:t xml:space="preserve"> will continue work from the previous term on work surrounding human rights.</w:t>
            </w:r>
          </w:p>
          <w:p w14:paraId="513574FA" w14:textId="77777777" w:rsidR="008557D6" w:rsidRPr="000D4F70" w:rsidRDefault="008557D6" w:rsidP="008557D6">
            <w:pPr>
              <w:rPr>
                <w:b/>
                <w:sz w:val="20"/>
                <w:szCs w:val="20"/>
                <w:u w:val="single"/>
              </w:rPr>
            </w:pPr>
          </w:p>
        </w:tc>
        <w:tc>
          <w:tcPr>
            <w:tcW w:w="1417" w:type="dxa"/>
            <w:shd w:val="clear" w:color="auto" w:fill="EAF1DD" w:themeFill="accent3" w:themeFillTint="33"/>
          </w:tcPr>
          <w:p w14:paraId="0AD58453" w14:textId="77777777" w:rsidR="008557D6" w:rsidRDefault="008557D6" w:rsidP="008557D6">
            <w:pPr>
              <w:rPr>
                <w:b/>
                <w:sz w:val="20"/>
                <w:szCs w:val="20"/>
                <w:u w:val="single"/>
              </w:rPr>
            </w:pPr>
            <w:r w:rsidRPr="00180301">
              <w:rPr>
                <w:b/>
                <w:sz w:val="20"/>
                <w:szCs w:val="20"/>
                <w:u w:val="single"/>
              </w:rPr>
              <w:t>To code</w:t>
            </w:r>
          </w:p>
          <w:p w14:paraId="3C420E0A" w14:textId="77777777" w:rsidR="008557D6" w:rsidRPr="00180301" w:rsidRDefault="008557D6" w:rsidP="008557D6">
            <w:pPr>
              <w:rPr>
                <w:sz w:val="20"/>
                <w:szCs w:val="20"/>
              </w:rPr>
            </w:pPr>
            <w:r>
              <w:rPr>
                <w:sz w:val="20"/>
                <w:szCs w:val="20"/>
              </w:rPr>
              <w:t>Children will work on using Purple Mash to create sets of variables, upload sounds and edit them and adding different effects</w:t>
            </w:r>
          </w:p>
        </w:tc>
        <w:tc>
          <w:tcPr>
            <w:tcW w:w="3828" w:type="dxa"/>
            <w:shd w:val="clear" w:color="auto" w:fill="EAF1DD" w:themeFill="accent3" w:themeFillTint="33"/>
          </w:tcPr>
          <w:p w14:paraId="4D215DB7" w14:textId="77777777" w:rsidR="008557D6" w:rsidRPr="00B15EC8" w:rsidRDefault="008557D6" w:rsidP="008557D6">
            <w:pPr>
              <w:rPr>
                <w:b/>
                <w:sz w:val="20"/>
                <w:szCs w:val="20"/>
                <w:u w:val="single"/>
              </w:rPr>
            </w:pPr>
            <w:r w:rsidRPr="00B15EC8">
              <w:rPr>
                <w:b/>
                <w:sz w:val="20"/>
                <w:szCs w:val="20"/>
                <w:u w:val="single"/>
              </w:rPr>
              <w:t>Space and Earth</w:t>
            </w:r>
          </w:p>
          <w:p w14:paraId="14150548" w14:textId="77777777" w:rsidR="008557D6" w:rsidRDefault="008557D6" w:rsidP="008557D6">
            <w:pPr>
              <w:rPr>
                <w:rFonts w:cs="Arial"/>
                <w:color w:val="333333"/>
                <w:sz w:val="20"/>
                <w:szCs w:val="20"/>
              </w:rPr>
            </w:pPr>
            <w:r>
              <w:rPr>
                <w:rFonts w:cs="Arial"/>
                <w:color w:val="333333"/>
                <w:sz w:val="20"/>
                <w:szCs w:val="20"/>
              </w:rPr>
              <w:t>Children will:</w:t>
            </w:r>
          </w:p>
          <w:p w14:paraId="05785FCB" w14:textId="77777777" w:rsidR="008557D6" w:rsidRPr="006C017E" w:rsidRDefault="008557D6" w:rsidP="008557D6">
            <w:pPr>
              <w:rPr>
                <w:sz w:val="20"/>
                <w:szCs w:val="20"/>
              </w:rPr>
            </w:pPr>
            <w:r>
              <w:rPr>
                <w:sz w:val="20"/>
                <w:szCs w:val="20"/>
              </w:rPr>
              <w:t>- D</w:t>
            </w:r>
            <w:r w:rsidRPr="006C017E">
              <w:rPr>
                <w:rFonts w:cs="Arial"/>
                <w:color w:val="333333"/>
                <w:sz w:val="20"/>
                <w:szCs w:val="20"/>
              </w:rPr>
              <w:t>escribe the movement of the Earth, and other planets, relative to the Sun in the solar system</w:t>
            </w:r>
            <w:r w:rsidRPr="006C017E">
              <w:rPr>
                <w:rFonts w:cs="Arial"/>
                <w:color w:val="333333"/>
                <w:sz w:val="20"/>
                <w:szCs w:val="20"/>
              </w:rPr>
              <w:br/>
            </w:r>
            <w:r>
              <w:rPr>
                <w:rFonts w:cs="Arial"/>
                <w:color w:val="333333"/>
                <w:sz w:val="20"/>
                <w:szCs w:val="20"/>
              </w:rPr>
              <w:t>-D</w:t>
            </w:r>
            <w:r w:rsidRPr="006C017E">
              <w:rPr>
                <w:rFonts w:cs="Arial"/>
                <w:color w:val="333333"/>
                <w:sz w:val="20"/>
                <w:szCs w:val="20"/>
              </w:rPr>
              <w:t>escribe the movement of the Moon relative to the Earth</w:t>
            </w:r>
            <w:r w:rsidRPr="006C017E">
              <w:rPr>
                <w:rFonts w:cs="Arial"/>
                <w:color w:val="333333"/>
                <w:sz w:val="20"/>
                <w:szCs w:val="20"/>
              </w:rPr>
              <w:br/>
            </w:r>
            <w:r>
              <w:rPr>
                <w:rFonts w:cs="Arial"/>
                <w:color w:val="333333"/>
                <w:sz w:val="20"/>
                <w:szCs w:val="20"/>
              </w:rPr>
              <w:t>-D</w:t>
            </w:r>
            <w:r w:rsidRPr="006C017E">
              <w:rPr>
                <w:rFonts w:cs="Arial"/>
                <w:color w:val="333333"/>
                <w:sz w:val="20"/>
                <w:szCs w:val="20"/>
              </w:rPr>
              <w:t>escribe the Sun, Earth and Moon as approximately spherical bodies</w:t>
            </w:r>
            <w:r w:rsidRPr="006C017E">
              <w:rPr>
                <w:rFonts w:cs="Arial"/>
                <w:color w:val="333333"/>
                <w:sz w:val="20"/>
                <w:szCs w:val="20"/>
              </w:rPr>
              <w:br/>
            </w:r>
            <w:r>
              <w:rPr>
                <w:rFonts w:cs="Arial"/>
                <w:color w:val="333333"/>
                <w:sz w:val="20"/>
                <w:szCs w:val="20"/>
              </w:rPr>
              <w:t>-U</w:t>
            </w:r>
            <w:r w:rsidRPr="006C017E">
              <w:rPr>
                <w:rFonts w:cs="Arial"/>
                <w:color w:val="333333"/>
                <w:sz w:val="20"/>
                <w:szCs w:val="20"/>
              </w:rPr>
              <w:t>se the idea of the Earth’s rotation to explain day and night, and the apparent movement of the sun across the sky.</w:t>
            </w:r>
          </w:p>
        </w:tc>
        <w:tc>
          <w:tcPr>
            <w:tcW w:w="1417" w:type="dxa"/>
            <w:shd w:val="clear" w:color="auto" w:fill="EAF1DD" w:themeFill="accent3" w:themeFillTint="33"/>
          </w:tcPr>
          <w:p w14:paraId="75FFB0E8" w14:textId="77777777" w:rsidR="008557D6" w:rsidRDefault="008557D6" w:rsidP="008557D6">
            <w:pPr>
              <w:rPr>
                <w:b/>
                <w:sz w:val="20"/>
                <w:szCs w:val="20"/>
                <w:u w:val="single"/>
              </w:rPr>
            </w:pPr>
            <w:r w:rsidRPr="005A2989">
              <w:rPr>
                <w:b/>
                <w:sz w:val="20"/>
                <w:szCs w:val="20"/>
                <w:u w:val="single"/>
              </w:rPr>
              <w:t>Classroom Jazz 1</w:t>
            </w:r>
          </w:p>
          <w:p w14:paraId="6D329D07" w14:textId="77777777" w:rsidR="008557D6" w:rsidRDefault="008557D6" w:rsidP="008557D6">
            <w:pPr>
              <w:rPr>
                <w:b/>
                <w:sz w:val="20"/>
                <w:szCs w:val="20"/>
                <w:u w:val="single"/>
              </w:rPr>
            </w:pPr>
          </w:p>
          <w:p w14:paraId="49BF1359" w14:textId="77777777" w:rsidR="008557D6" w:rsidRPr="005A2989" w:rsidRDefault="008557D6" w:rsidP="008557D6">
            <w:pPr>
              <w:rPr>
                <w:sz w:val="20"/>
                <w:szCs w:val="20"/>
              </w:rPr>
            </w:pPr>
            <w:r>
              <w:rPr>
                <w:sz w:val="20"/>
                <w:szCs w:val="20"/>
              </w:rPr>
              <w:t xml:space="preserve">Children will be focusing on two tunes, Three Note </w:t>
            </w:r>
            <w:proofErr w:type="spellStart"/>
            <w:r>
              <w:rPr>
                <w:sz w:val="20"/>
                <w:szCs w:val="20"/>
              </w:rPr>
              <w:t>Bossa</w:t>
            </w:r>
            <w:proofErr w:type="spellEnd"/>
            <w:r>
              <w:rPr>
                <w:sz w:val="20"/>
                <w:szCs w:val="20"/>
              </w:rPr>
              <w:t xml:space="preserve"> and The Five Note Swing, learning about interrelated dimensions of music through playing of instruments</w:t>
            </w:r>
          </w:p>
        </w:tc>
      </w:tr>
      <w:tr w:rsidR="006F7195" w14:paraId="49841471" w14:textId="77777777" w:rsidTr="00F525B2">
        <w:tc>
          <w:tcPr>
            <w:tcW w:w="709" w:type="dxa"/>
            <w:shd w:val="clear" w:color="auto" w:fill="E5DFEC" w:themeFill="accent4" w:themeFillTint="33"/>
          </w:tcPr>
          <w:p w14:paraId="7BA14634" w14:textId="77777777" w:rsidR="008557D6" w:rsidRDefault="008557D6" w:rsidP="008557D6">
            <w:proofErr w:type="spellStart"/>
            <w:r>
              <w:lastRenderedPageBreak/>
              <w:t>Spr</w:t>
            </w:r>
            <w:proofErr w:type="spellEnd"/>
            <w:r>
              <w:t xml:space="preserve"> 1</w:t>
            </w:r>
          </w:p>
        </w:tc>
        <w:tc>
          <w:tcPr>
            <w:tcW w:w="2836" w:type="dxa"/>
            <w:shd w:val="clear" w:color="auto" w:fill="E5DFEC" w:themeFill="accent4" w:themeFillTint="33"/>
          </w:tcPr>
          <w:p w14:paraId="750F43BB" w14:textId="77777777" w:rsidR="008557D6" w:rsidRPr="008557D6" w:rsidRDefault="008557D6" w:rsidP="008557D6">
            <w:pPr>
              <w:rPr>
                <w:b/>
                <w:sz w:val="20"/>
                <w:szCs w:val="20"/>
                <w:u w:val="single"/>
              </w:rPr>
            </w:pPr>
            <w:r w:rsidRPr="008557D6">
              <w:rPr>
                <w:b/>
                <w:sz w:val="20"/>
                <w:szCs w:val="20"/>
                <w:u w:val="single"/>
              </w:rPr>
              <w:t>Basketball</w:t>
            </w:r>
          </w:p>
          <w:p w14:paraId="65A64D19" w14:textId="77777777" w:rsidR="008557D6" w:rsidRDefault="008557D6" w:rsidP="008557D6">
            <w:pPr>
              <w:rPr>
                <w:sz w:val="20"/>
                <w:szCs w:val="20"/>
              </w:rPr>
            </w:pPr>
            <w:r>
              <w:rPr>
                <w:sz w:val="20"/>
                <w:szCs w:val="20"/>
              </w:rPr>
              <w:t>To develop basic principles suitable for attacking and defending</w:t>
            </w:r>
          </w:p>
          <w:p w14:paraId="37E8B523" w14:textId="77777777" w:rsidR="008557D6" w:rsidRDefault="008557D6" w:rsidP="008557D6">
            <w:pPr>
              <w:rPr>
                <w:sz w:val="20"/>
                <w:szCs w:val="20"/>
              </w:rPr>
            </w:pPr>
            <w:r>
              <w:rPr>
                <w:sz w:val="20"/>
                <w:szCs w:val="20"/>
              </w:rPr>
              <w:t>To play competitive games</w:t>
            </w:r>
          </w:p>
          <w:p w14:paraId="7579DF9F" w14:textId="77777777" w:rsidR="008557D6" w:rsidRPr="008557D6" w:rsidRDefault="008557D6" w:rsidP="008557D6">
            <w:pPr>
              <w:rPr>
                <w:sz w:val="20"/>
                <w:szCs w:val="20"/>
              </w:rPr>
            </w:pPr>
            <w:r>
              <w:rPr>
                <w:sz w:val="20"/>
                <w:szCs w:val="20"/>
              </w:rPr>
              <w:t>To use throwing and catching in isolation and in combination</w:t>
            </w:r>
          </w:p>
          <w:p w14:paraId="5F84C3C8" w14:textId="77777777" w:rsidR="008557D6" w:rsidRPr="008557D6" w:rsidRDefault="008557D6" w:rsidP="008557D6">
            <w:pPr>
              <w:rPr>
                <w:b/>
                <w:sz w:val="20"/>
                <w:szCs w:val="20"/>
                <w:u w:val="single"/>
              </w:rPr>
            </w:pPr>
            <w:r w:rsidRPr="008557D6">
              <w:rPr>
                <w:b/>
                <w:sz w:val="20"/>
                <w:szCs w:val="20"/>
                <w:u w:val="single"/>
              </w:rPr>
              <w:t>Tennis</w:t>
            </w:r>
          </w:p>
          <w:p w14:paraId="0357B497" w14:textId="77777777" w:rsidR="008557D6" w:rsidRDefault="008557D6" w:rsidP="008557D6">
            <w:pPr>
              <w:rPr>
                <w:sz w:val="20"/>
                <w:szCs w:val="20"/>
              </w:rPr>
            </w:pPr>
            <w:r>
              <w:rPr>
                <w:sz w:val="20"/>
                <w:szCs w:val="20"/>
              </w:rPr>
              <w:t>To play competitive games</w:t>
            </w:r>
          </w:p>
          <w:p w14:paraId="56B7ABAB" w14:textId="77777777" w:rsidR="008557D6" w:rsidRPr="008557D6" w:rsidRDefault="008557D6" w:rsidP="008557D6">
            <w:pPr>
              <w:rPr>
                <w:sz w:val="20"/>
                <w:szCs w:val="20"/>
              </w:rPr>
            </w:pPr>
            <w:r>
              <w:rPr>
                <w:sz w:val="20"/>
                <w:szCs w:val="20"/>
              </w:rPr>
              <w:t>Use throwing and catching in isolation and in combination</w:t>
            </w:r>
          </w:p>
          <w:p w14:paraId="5F419C68" w14:textId="77777777" w:rsidR="008557D6" w:rsidRPr="008557D6" w:rsidRDefault="008557D6" w:rsidP="008557D6">
            <w:pPr>
              <w:rPr>
                <w:b/>
                <w:sz w:val="20"/>
                <w:szCs w:val="20"/>
                <w:u w:val="single"/>
              </w:rPr>
            </w:pPr>
            <w:r w:rsidRPr="008557D6">
              <w:rPr>
                <w:b/>
                <w:sz w:val="20"/>
                <w:szCs w:val="20"/>
                <w:u w:val="single"/>
              </w:rPr>
              <w:t>Swimming</w:t>
            </w:r>
          </w:p>
          <w:p w14:paraId="731A2116" w14:textId="77777777" w:rsidR="008557D6" w:rsidRDefault="008557D6" w:rsidP="008557D6">
            <w:pPr>
              <w:rPr>
                <w:sz w:val="20"/>
                <w:szCs w:val="20"/>
              </w:rPr>
            </w:pPr>
            <w:r>
              <w:rPr>
                <w:sz w:val="20"/>
                <w:szCs w:val="20"/>
              </w:rPr>
              <w:t>Develop use of strokes – appropriate to level of ability</w:t>
            </w:r>
          </w:p>
          <w:p w14:paraId="4C744AFE" w14:textId="77777777" w:rsidR="008557D6" w:rsidRPr="008557D6" w:rsidRDefault="008557D6" w:rsidP="008557D6">
            <w:pPr>
              <w:rPr>
                <w:sz w:val="20"/>
                <w:szCs w:val="20"/>
              </w:rPr>
            </w:pPr>
            <w:r>
              <w:rPr>
                <w:sz w:val="20"/>
                <w:szCs w:val="20"/>
              </w:rPr>
              <w:t>Build up stamina to be able to swim over a distance of at least 25m</w:t>
            </w:r>
          </w:p>
          <w:p w14:paraId="246DD1CF" w14:textId="77777777" w:rsidR="008557D6" w:rsidRPr="008557D6" w:rsidRDefault="008557D6" w:rsidP="008557D6">
            <w:pPr>
              <w:rPr>
                <w:b/>
                <w:sz w:val="20"/>
                <w:szCs w:val="20"/>
                <w:u w:val="single"/>
              </w:rPr>
            </w:pPr>
            <w:r w:rsidRPr="008557D6">
              <w:rPr>
                <w:b/>
                <w:sz w:val="20"/>
                <w:szCs w:val="20"/>
                <w:u w:val="single"/>
              </w:rPr>
              <w:t>Running</w:t>
            </w:r>
          </w:p>
          <w:p w14:paraId="2416BC61" w14:textId="77777777" w:rsidR="008557D6" w:rsidRDefault="008557D6" w:rsidP="008557D6">
            <w:pPr>
              <w:rPr>
                <w:sz w:val="20"/>
                <w:szCs w:val="20"/>
              </w:rPr>
            </w:pPr>
            <w:r>
              <w:rPr>
                <w:sz w:val="20"/>
                <w:szCs w:val="20"/>
              </w:rPr>
              <w:t>To be able to use running in isolation and combination</w:t>
            </w:r>
          </w:p>
          <w:p w14:paraId="1745A856" w14:textId="77777777" w:rsidR="000F4234" w:rsidRDefault="000F4234" w:rsidP="008557D6">
            <w:pPr>
              <w:rPr>
                <w:sz w:val="20"/>
                <w:szCs w:val="20"/>
              </w:rPr>
            </w:pPr>
          </w:p>
          <w:p w14:paraId="6657AF93" w14:textId="77777777" w:rsidR="000F4234" w:rsidRDefault="000F4234" w:rsidP="008557D6">
            <w:pPr>
              <w:rPr>
                <w:b/>
                <w:sz w:val="20"/>
                <w:szCs w:val="20"/>
                <w:u w:val="single"/>
              </w:rPr>
            </w:pPr>
            <w:r w:rsidRPr="000F4234">
              <w:rPr>
                <w:b/>
                <w:sz w:val="20"/>
                <w:szCs w:val="20"/>
                <w:u w:val="single"/>
              </w:rPr>
              <w:t>Gymnastics</w:t>
            </w:r>
          </w:p>
          <w:p w14:paraId="4CF78D6B" w14:textId="77777777" w:rsidR="000F4234" w:rsidRDefault="000F4234" w:rsidP="008557D6">
            <w:pPr>
              <w:rPr>
                <w:sz w:val="20"/>
                <w:szCs w:val="20"/>
              </w:rPr>
            </w:pPr>
            <w:r>
              <w:rPr>
                <w:sz w:val="20"/>
                <w:szCs w:val="20"/>
              </w:rPr>
              <w:t>Be able to perform a variety of jumps and leaps, rolls, balances, linking them together in order to make sequences.</w:t>
            </w:r>
          </w:p>
          <w:p w14:paraId="4FF914BE" w14:textId="77777777" w:rsidR="000F4234" w:rsidRPr="000F4234" w:rsidRDefault="000F4234" w:rsidP="008557D6">
            <w:pPr>
              <w:rPr>
                <w:sz w:val="20"/>
                <w:szCs w:val="20"/>
              </w:rPr>
            </w:pPr>
            <w:r>
              <w:rPr>
                <w:sz w:val="20"/>
                <w:szCs w:val="20"/>
              </w:rPr>
              <w:t>Perform cartwheels, vault squat on and off</w:t>
            </w:r>
          </w:p>
          <w:p w14:paraId="219D92D2" w14:textId="77777777" w:rsidR="000F4234" w:rsidRPr="008557D6" w:rsidRDefault="000F4234" w:rsidP="008557D6">
            <w:pPr>
              <w:rPr>
                <w:sz w:val="20"/>
                <w:szCs w:val="20"/>
              </w:rPr>
            </w:pPr>
          </w:p>
        </w:tc>
        <w:tc>
          <w:tcPr>
            <w:tcW w:w="2126" w:type="dxa"/>
            <w:vMerge w:val="restart"/>
            <w:shd w:val="clear" w:color="auto" w:fill="E5DFEC" w:themeFill="accent4" w:themeFillTint="33"/>
          </w:tcPr>
          <w:p w14:paraId="351634F1" w14:textId="77777777" w:rsidR="003E4F19" w:rsidRPr="00383930" w:rsidRDefault="003E4F19" w:rsidP="003E4F19">
            <w:pPr>
              <w:rPr>
                <w:b/>
                <w:sz w:val="20"/>
                <w:szCs w:val="20"/>
                <w:u w:val="single"/>
              </w:rPr>
            </w:pPr>
            <w:r w:rsidRPr="00383930">
              <w:rPr>
                <w:b/>
                <w:sz w:val="20"/>
                <w:szCs w:val="20"/>
                <w:u w:val="single"/>
              </w:rPr>
              <w:t>Crime and Punishment</w:t>
            </w:r>
          </w:p>
          <w:p w14:paraId="2FF9D34D" w14:textId="77777777" w:rsidR="003E4F19" w:rsidRPr="00383930" w:rsidRDefault="003E4F19" w:rsidP="003E4F19">
            <w:pPr>
              <w:rPr>
                <w:sz w:val="20"/>
                <w:szCs w:val="20"/>
              </w:rPr>
            </w:pPr>
            <w:r w:rsidRPr="00383930">
              <w:rPr>
                <w:sz w:val="20"/>
                <w:szCs w:val="20"/>
              </w:rPr>
              <w:t>Understand how Britain has changed and developed since settlements were created</w:t>
            </w:r>
          </w:p>
          <w:p w14:paraId="1E2BEAF8" w14:textId="77777777" w:rsidR="003E4F19" w:rsidRPr="00383930" w:rsidRDefault="003E4F19" w:rsidP="003E4F19">
            <w:pPr>
              <w:rPr>
                <w:sz w:val="20"/>
                <w:szCs w:val="20"/>
              </w:rPr>
            </w:pPr>
          </w:p>
          <w:p w14:paraId="15E1F633" w14:textId="77777777" w:rsidR="003E4F19" w:rsidRPr="00383930" w:rsidRDefault="003E4F19" w:rsidP="003E4F19">
            <w:pPr>
              <w:rPr>
                <w:sz w:val="20"/>
                <w:szCs w:val="20"/>
              </w:rPr>
            </w:pPr>
            <w:r w:rsidRPr="00383930">
              <w:rPr>
                <w:sz w:val="20"/>
                <w:szCs w:val="20"/>
              </w:rPr>
              <w:t>Identify how earlier civilisations have influences modern day.</w:t>
            </w:r>
          </w:p>
          <w:p w14:paraId="18AECEA8" w14:textId="77777777" w:rsidR="003E4F19" w:rsidRPr="00383930" w:rsidRDefault="003E4F19" w:rsidP="003E4F19">
            <w:pPr>
              <w:rPr>
                <w:color w:val="0070C0"/>
                <w:sz w:val="20"/>
                <w:szCs w:val="20"/>
              </w:rPr>
            </w:pPr>
            <w:r w:rsidRPr="00383930">
              <w:rPr>
                <w:color w:val="0070C0"/>
                <w:sz w:val="20"/>
                <w:szCs w:val="20"/>
              </w:rPr>
              <w:t>Create a timeline of significant events and people through different periods of history.</w:t>
            </w:r>
          </w:p>
          <w:p w14:paraId="053ACB7E" w14:textId="77777777" w:rsidR="003E4F19" w:rsidRPr="00383930" w:rsidRDefault="003E4F19" w:rsidP="003E4F19">
            <w:pPr>
              <w:rPr>
                <w:color w:val="0070C0"/>
                <w:sz w:val="20"/>
                <w:szCs w:val="20"/>
              </w:rPr>
            </w:pPr>
          </w:p>
          <w:p w14:paraId="3B9D46B0" w14:textId="77777777" w:rsidR="003E4F19" w:rsidRPr="00383930" w:rsidRDefault="003E4F19" w:rsidP="003E4F19">
            <w:pPr>
              <w:rPr>
                <w:color w:val="0070C0"/>
                <w:sz w:val="20"/>
                <w:szCs w:val="20"/>
              </w:rPr>
            </w:pPr>
            <w:r w:rsidRPr="00383930">
              <w:rPr>
                <w:color w:val="0070C0"/>
                <w:sz w:val="20"/>
                <w:szCs w:val="20"/>
              </w:rPr>
              <w:t>Compare and evaluate accounts of events from different sources and discuss reasons for different versions of events, making and justifying ideas</w:t>
            </w:r>
          </w:p>
          <w:p w14:paraId="1BADA455" w14:textId="77777777" w:rsidR="003E4F19" w:rsidRPr="00383930" w:rsidRDefault="003E4F19" w:rsidP="003E4F19">
            <w:pPr>
              <w:rPr>
                <w:color w:val="0070C0"/>
                <w:sz w:val="20"/>
                <w:szCs w:val="20"/>
              </w:rPr>
            </w:pPr>
            <w:r w:rsidRPr="00383930">
              <w:rPr>
                <w:color w:val="0070C0"/>
                <w:sz w:val="20"/>
                <w:szCs w:val="20"/>
              </w:rPr>
              <w:t>Begin to identify primary and secondary sources and use evidence to build up a picture of a past event.</w:t>
            </w:r>
          </w:p>
        </w:tc>
        <w:tc>
          <w:tcPr>
            <w:tcW w:w="1559" w:type="dxa"/>
            <w:vMerge w:val="restart"/>
            <w:shd w:val="pct12" w:color="auto" w:fill="E5DFEC" w:themeFill="accent4" w:themeFillTint="33"/>
          </w:tcPr>
          <w:p w14:paraId="6F8614E9" w14:textId="77777777" w:rsidR="008557D6" w:rsidRDefault="008557D6" w:rsidP="008557D6"/>
        </w:tc>
        <w:tc>
          <w:tcPr>
            <w:tcW w:w="1843" w:type="dxa"/>
            <w:shd w:val="pct12" w:color="auto" w:fill="E5DFEC" w:themeFill="accent4" w:themeFillTint="33"/>
          </w:tcPr>
          <w:p w14:paraId="05DD2C27" w14:textId="77777777" w:rsidR="008557D6" w:rsidRPr="00383930" w:rsidRDefault="008557D6" w:rsidP="008557D6">
            <w:pPr>
              <w:rPr>
                <w:sz w:val="20"/>
                <w:szCs w:val="20"/>
              </w:rPr>
            </w:pPr>
          </w:p>
        </w:tc>
        <w:tc>
          <w:tcPr>
            <w:tcW w:w="1418" w:type="dxa"/>
            <w:shd w:val="clear" w:color="auto" w:fill="E5DFEC" w:themeFill="accent4" w:themeFillTint="33"/>
          </w:tcPr>
          <w:p w14:paraId="10F3913D" w14:textId="77777777" w:rsidR="00893F5A" w:rsidRDefault="00893F5A" w:rsidP="00893F5A">
            <w:pPr>
              <w:rPr>
                <w:b/>
                <w:sz w:val="20"/>
                <w:szCs w:val="20"/>
                <w:u w:val="single"/>
              </w:rPr>
            </w:pPr>
            <w:r w:rsidRPr="008B19B2">
              <w:rPr>
                <w:b/>
                <w:sz w:val="20"/>
                <w:szCs w:val="20"/>
                <w:u w:val="single"/>
              </w:rPr>
              <w:t>Textiles</w:t>
            </w:r>
          </w:p>
          <w:p w14:paraId="6B17860F" w14:textId="77777777" w:rsidR="00893F5A" w:rsidRDefault="00893F5A" w:rsidP="00893F5A">
            <w:pPr>
              <w:rPr>
                <w:b/>
                <w:sz w:val="20"/>
                <w:szCs w:val="20"/>
                <w:u w:val="single"/>
              </w:rPr>
            </w:pPr>
          </w:p>
          <w:p w14:paraId="007ED06F" w14:textId="77777777" w:rsidR="008557D6" w:rsidRPr="00B15EC8" w:rsidRDefault="00893F5A" w:rsidP="00893F5A">
            <w:pPr>
              <w:rPr>
                <w:sz w:val="20"/>
                <w:szCs w:val="20"/>
              </w:rPr>
            </w:pPr>
            <w:r>
              <w:rPr>
                <w:sz w:val="20"/>
                <w:szCs w:val="20"/>
              </w:rPr>
              <w:t>Children will develop their knowledge of basic stitching, joining and finishing techniques, working towards more complex stitching techniques. They will select from and use a range of tools and equipment to make products.</w:t>
            </w:r>
          </w:p>
        </w:tc>
        <w:tc>
          <w:tcPr>
            <w:tcW w:w="1417" w:type="dxa"/>
            <w:shd w:val="clear" w:color="auto" w:fill="E5DFEC" w:themeFill="accent4" w:themeFillTint="33"/>
          </w:tcPr>
          <w:p w14:paraId="1C0EE3DB" w14:textId="77777777" w:rsidR="008557D6" w:rsidRDefault="00893F5A" w:rsidP="008557D6">
            <w:pPr>
              <w:rPr>
                <w:b/>
                <w:sz w:val="20"/>
                <w:szCs w:val="20"/>
                <w:u w:val="single"/>
              </w:rPr>
            </w:pPr>
            <w:r>
              <w:rPr>
                <w:b/>
                <w:sz w:val="20"/>
                <w:szCs w:val="20"/>
                <w:u w:val="single"/>
              </w:rPr>
              <w:t>Spanish</w:t>
            </w:r>
          </w:p>
          <w:p w14:paraId="0247FE83" w14:textId="77777777" w:rsidR="004448AD" w:rsidRDefault="004448AD" w:rsidP="008557D6">
            <w:pPr>
              <w:rPr>
                <w:b/>
                <w:sz w:val="20"/>
                <w:szCs w:val="20"/>
                <w:u w:val="single"/>
              </w:rPr>
            </w:pPr>
          </w:p>
          <w:p w14:paraId="1EFB9E2D" w14:textId="77777777" w:rsidR="004448AD" w:rsidRDefault="004448AD" w:rsidP="008557D6">
            <w:pPr>
              <w:rPr>
                <w:sz w:val="20"/>
                <w:szCs w:val="20"/>
              </w:rPr>
            </w:pPr>
            <w:r>
              <w:rPr>
                <w:sz w:val="20"/>
                <w:szCs w:val="20"/>
              </w:rPr>
              <w:t xml:space="preserve">Los </w:t>
            </w:r>
            <w:proofErr w:type="spellStart"/>
            <w:r>
              <w:rPr>
                <w:sz w:val="20"/>
                <w:szCs w:val="20"/>
              </w:rPr>
              <w:t>instrumentos</w:t>
            </w:r>
            <w:proofErr w:type="spellEnd"/>
          </w:p>
          <w:p w14:paraId="35EFF77C" w14:textId="77777777" w:rsidR="004448AD" w:rsidRDefault="004448AD" w:rsidP="008557D6">
            <w:pPr>
              <w:rPr>
                <w:sz w:val="20"/>
                <w:szCs w:val="20"/>
              </w:rPr>
            </w:pPr>
          </w:p>
          <w:p w14:paraId="51F61BB0" w14:textId="77777777" w:rsidR="004448AD" w:rsidRDefault="004448AD" w:rsidP="008557D6">
            <w:pPr>
              <w:rPr>
                <w:sz w:val="20"/>
                <w:szCs w:val="20"/>
              </w:rPr>
            </w:pPr>
            <w:r>
              <w:rPr>
                <w:sz w:val="20"/>
                <w:szCs w:val="20"/>
              </w:rPr>
              <w:t>Children will name and recognise instruments in Spanish, working on spelling them with their definite article/determiner</w:t>
            </w:r>
          </w:p>
          <w:p w14:paraId="6991039B" w14:textId="77777777" w:rsidR="004448AD" w:rsidRDefault="004448AD" w:rsidP="008557D6">
            <w:pPr>
              <w:rPr>
                <w:sz w:val="20"/>
                <w:szCs w:val="20"/>
              </w:rPr>
            </w:pPr>
          </w:p>
          <w:p w14:paraId="7B4434E3" w14:textId="77777777" w:rsidR="004448AD" w:rsidRPr="004448AD" w:rsidRDefault="004448AD" w:rsidP="008557D6">
            <w:pPr>
              <w:rPr>
                <w:sz w:val="20"/>
                <w:szCs w:val="20"/>
              </w:rPr>
            </w:pPr>
          </w:p>
        </w:tc>
        <w:tc>
          <w:tcPr>
            <w:tcW w:w="1701" w:type="dxa"/>
            <w:shd w:val="clear" w:color="auto" w:fill="E5DFEC" w:themeFill="accent4" w:themeFillTint="33"/>
          </w:tcPr>
          <w:p w14:paraId="02ADD1AB" w14:textId="77777777" w:rsidR="008557D6" w:rsidRDefault="008557D6" w:rsidP="008557D6">
            <w:pPr>
              <w:rPr>
                <w:b/>
                <w:sz w:val="20"/>
                <w:szCs w:val="20"/>
                <w:u w:val="single"/>
              </w:rPr>
            </w:pPr>
            <w:r w:rsidRPr="00383930">
              <w:rPr>
                <w:b/>
                <w:sz w:val="20"/>
                <w:szCs w:val="20"/>
                <w:u w:val="single"/>
              </w:rPr>
              <w:t>What would Jesus do? Can we live by the values of Jesus in the twenty –first century?</w:t>
            </w:r>
          </w:p>
          <w:p w14:paraId="6151417F" w14:textId="77777777" w:rsidR="008557D6" w:rsidRDefault="008557D6" w:rsidP="008557D6">
            <w:pPr>
              <w:rPr>
                <w:b/>
                <w:sz w:val="20"/>
                <w:szCs w:val="20"/>
                <w:u w:val="single"/>
              </w:rPr>
            </w:pPr>
          </w:p>
          <w:p w14:paraId="054A7DB5" w14:textId="77777777" w:rsidR="008557D6" w:rsidRDefault="008557D6" w:rsidP="008557D6">
            <w:pPr>
              <w:rPr>
                <w:sz w:val="20"/>
                <w:szCs w:val="20"/>
              </w:rPr>
            </w:pPr>
            <w:r>
              <w:rPr>
                <w:sz w:val="20"/>
                <w:szCs w:val="20"/>
              </w:rPr>
              <w:t>Understand Jesus’ teaching on how his followers should live</w:t>
            </w:r>
          </w:p>
          <w:p w14:paraId="15C547B2" w14:textId="77777777" w:rsidR="008557D6" w:rsidRDefault="008557D6" w:rsidP="008557D6">
            <w:pPr>
              <w:rPr>
                <w:sz w:val="20"/>
                <w:szCs w:val="20"/>
              </w:rPr>
            </w:pPr>
          </w:p>
          <w:p w14:paraId="4C5C4151" w14:textId="77777777" w:rsidR="008557D6" w:rsidRDefault="008557D6" w:rsidP="008557D6">
            <w:pPr>
              <w:rPr>
                <w:sz w:val="20"/>
                <w:szCs w:val="20"/>
              </w:rPr>
            </w:pPr>
            <w:r>
              <w:rPr>
                <w:sz w:val="20"/>
                <w:szCs w:val="20"/>
              </w:rPr>
              <w:t>Understand different parables and suggest what they might teach Christians about how to live</w:t>
            </w:r>
          </w:p>
          <w:p w14:paraId="0A42AF79" w14:textId="77777777" w:rsidR="008557D6" w:rsidRDefault="008557D6" w:rsidP="008557D6">
            <w:pPr>
              <w:rPr>
                <w:sz w:val="20"/>
                <w:szCs w:val="20"/>
              </w:rPr>
            </w:pPr>
          </w:p>
          <w:p w14:paraId="3B526FC7" w14:textId="77777777" w:rsidR="008557D6" w:rsidRDefault="008557D6" w:rsidP="008557D6">
            <w:pPr>
              <w:rPr>
                <w:sz w:val="20"/>
                <w:szCs w:val="20"/>
              </w:rPr>
            </w:pPr>
            <w:r>
              <w:rPr>
                <w:sz w:val="20"/>
                <w:szCs w:val="20"/>
              </w:rPr>
              <w:t xml:space="preserve">Express </w:t>
            </w:r>
            <w:r w:rsidR="008D54BC">
              <w:rPr>
                <w:sz w:val="20"/>
                <w:szCs w:val="20"/>
              </w:rPr>
              <w:t>h</w:t>
            </w:r>
            <w:r>
              <w:rPr>
                <w:sz w:val="20"/>
                <w:szCs w:val="20"/>
              </w:rPr>
              <w:t>ow understanding of what Jesus would do in relation to a moral dilemma from the world today</w:t>
            </w:r>
          </w:p>
          <w:p w14:paraId="6496EF52" w14:textId="77777777" w:rsidR="008557D6" w:rsidRDefault="008557D6" w:rsidP="008557D6">
            <w:pPr>
              <w:rPr>
                <w:sz w:val="20"/>
                <w:szCs w:val="20"/>
              </w:rPr>
            </w:pPr>
          </w:p>
          <w:p w14:paraId="0D680851" w14:textId="77777777" w:rsidR="008557D6" w:rsidRPr="008B19B2" w:rsidRDefault="008557D6" w:rsidP="008557D6">
            <w:pPr>
              <w:rPr>
                <w:sz w:val="20"/>
                <w:szCs w:val="20"/>
              </w:rPr>
            </w:pPr>
          </w:p>
        </w:tc>
        <w:tc>
          <w:tcPr>
            <w:tcW w:w="2410" w:type="dxa"/>
            <w:shd w:val="clear" w:color="auto" w:fill="E5DFEC" w:themeFill="accent4" w:themeFillTint="33"/>
          </w:tcPr>
          <w:p w14:paraId="6B13B1A3" w14:textId="77777777" w:rsidR="008557D6" w:rsidRDefault="008C0707" w:rsidP="008557D6">
            <w:pPr>
              <w:rPr>
                <w:b/>
                <w:sz w:val="20"/>
                <w:szCs w:val="20"/>
                <w:u w:val="single"/>
              </w:rPr>
            </w:pPr>
            <w:r>
              <w:rPr>
                <w:b/>
                <w:sz w:val="20"/>
                <w:szCs w:val="20"/>
                <w:u w:val="single"/>
              </w:rPr>
              <w:t>Celebrating Differences</w:t>
            </w:r>
          </w:p>
          <w:p w14:paraId="6D92AC7A" w14:textId="77777777" w:rsidR="008C0707" w:rsidRDefault="002474E0" w:rsidP="008557D6">
            <w:pPr>
              <w:rPr>
                <w:sz w:val="20"/>
                <w:szCs w:val="20"/>
              </w:rPr>
            </w:pPr>
            <w:r>
              <w:rPr>
                <w:sz w:val="20"/>
                <w:szCs w:val="20"/>
              </w:rPr>
              <w:t>Celebrating differences and how they can cause conflict</w:t>
            </w:r>
          </w:p>
          <w:p w14:paraId="2EEFC4AD" w14:textId="77777777" w:rsidR="002474E0" w:rsidRDefault="002474E0" w:rsidP="008557D6">
            <w:pPr>
              <w:rPr>
                <w:sz w:val="20"/>
                <w:szCs w:val="20"/>
              </w:rPr>
            </w:pPr>
            <w:r>
              <w:rPr>
                <w:sz w:val="20"/>
                <w:szCs w:val="20"/>
              </w:rPr>
              <w:t>Racism</w:t>
            </w:r>
          </w:p>
          <w:p w14:paraId="3F58DA2B" w14:textId="77777777" w:rsidR="002474E0" w:rsidRDefault="002474E0" w:rsidP="008557D6">
            <w:pPr>
              <w:rPr>
                <w:sz w:val="20"/>
                <w:szCs w:val="20"/>
              </w:rPr>
            </w:pPr>
            <w:r>
              <w:rPr>
                <w:sz w:val="20"/>
                <w:szCs w:val="20"/>
              </w:rPr>
              <w:t>Rumours and name-calling</w:t>
            </w:r>
          </w:p>
          <w:p w14:paraId="4EB67BBC" w14:textId="77777777" w:rsidR="002474E0" w:rsidRDefault="002474E0" w:rsidP="008557D6">
            <w:pPr>
              <w:rPr>
                <w:sz w:val="20"/>
                <w:szCs w:val="20"/>
              </w:rPr>
            </w:pPr>
            <w:r>
              <w:rPr>
                <w:sz w:val="20"/>
                <w:szCs w:val="20"/>
              </w:rPr>
              <w:t>Types of bullying</w:t>
            </w:r>
          </w:p>
          <w:p w14:paraId="49B5CC83" w14:textId="77777777" w:rsidR="002474E0" w:rsidRDefault="002474E0" w:rsidP="008557D6">
            <w:pPr>
              <w:rPr>
                <w:sz w:val="20"/>
                <w:szCs w:val="20"/>
              </w:rPr>
            </w:pPr>
            <w:r>
              <w:rPr>
                <w:sz w:val="20"/>
                <w:szCs w:val="20"/>
              </w:rPr>
              <w:t>Materials wealth and happiness</w:t>
            </w:r>
          </w:p>
          <w:p w14:paraId="5E73A909" w14:textId="77777777" w:rsidR="002474E0" w:rsidRDefault="002474E0" w:rsidP="008557D6">
            <w:pPr>
              <w:rPr>
                <w:sz w:val="20"/>
                <w:szCs w:val="20"/>
              </w:rPr>
            </w:pPr>
            <w:r>
              <w:rPr>
                <w:sz w:val="20"/>
                <w:szCs w:val="20"/>
              </w:rPr>
              <w:t>Enjoying and respecting other cultures</w:t>
            </w:r>
          </w:p>
          <w:p w14:paraId="1628AA3E" w14:textId="77777777" w:rsidR="002474E0" w:rsidRPr="002474E0" w:rsidRDefault="002474E0" w:rsidP="008557D6">
            <w:pPr>
              <w:rPr>
                <w:sz w:val="20"/>
                <w:szCs w:val="20"/>
              </w:rPr>
            </w:pPr>
          </w:p>
          <w:p w14:paraId="3117DC8C" w14:textId="77777777" w:rsidR="008557D6" w:rsidRDefault="008557D6" w:rsidP="008557D6">
            <w:pPr>
              <w:rPr>
                <w:b/>
                <w:sz w:val="20"/>
                <w:szCs w:val="20"/>
                <w:u w:val="single"/>
              </w:rPr>
            </w:pPr>
            <w:r>
              <w:rPr>
                <w:b/>
                <w:sz w:val="20"/>
                <w:szCs w:val="20"/>
                <w:u w:val="single"/>
              </w:rPr>
              <w:t>Democracy</w:t>
            </w:r>
          </w:p>
          <w:p w14:paraId="7B74C065" w14:textId="77777777" w:rsidR="008557D6" w:rsidRPr="007367FB" w:rsidRDefault="008557D6" w:rsidP="008557D6">
            <w:pPr>
              <w:rPr>
                <w:sz w:val="20"/>
                <w:szCs w:val="20"/>
              </w:rPr>
            </w:pPr>
            <w:r>
              <w:rPr>
                <w:sz w:val="20"/>
                <w:szCs w:val="20"/>
              </w:rPr>
              <w:t>Children will develop their understanding of government and how democracy is used within houses of parliament and in day to day life, understanding how government can affect our daily life</w:t>
            </w:r>
          </w:p>
        </w:tc>
        <w:tc>
          <w:tcPr>
            <w:tcW w:w="1417" w:type="dxa"/>
            <w:shd w:val="clear" w:color="auto" w:fill="E5DFEC" w:themeFill="accent4" w:themeFillTint="33"/>
          </w:tcPr>
          <w:p w14:paraId="4905E537" w14:textId="77777777" w:rsidR="008557D6" w:rsidRPr="00383930" w:rsidRDefault="002474E0" w:rsidP="008557D6">
            <w:pPr>
              <w:rPr>
                <w:sz w:val="20"/>
                <w:szCs w:val="20"/>
              </w:rPr>
            </w:pPr>
            <w:r>
              <w:rPr>
                <w:b/>
                <w:sz w:val="20"/>
                <w:szCs w:val="20"/>
                <w:u w:val="single"/>
              </w:rPr>
              <w:t>Spreadsheets</w:t>
            </w:r>
            <w:r>
              <w:rPr>
                <w:sz w:val="20"/>
                <w:szCs w:val="20"/>
              </w:rPr>
              <w:t xml:space="preserve"> Children</w:t>
            </w:r>
            <w:r w:rsidR="008557D6">
              <w:rPr>
                <w:sz w:val="20"/>
                <w:szCs w:val="20"/>
              </w:rPr>
              <w:t xml:space="preserve"> will work on using </w:t>
            </w:r>
            <w:r>
              <w:rPr>
                <w:sz w:val="20"/>
                <w:szCs w:val="20"/>
              </w:rPr>
              <w:t>2calculate, creating formulae</w:t>
            </w:r>
          </w:p>
        </w:tc>
        <w:tc>
          <w:tcPr>
            <w:tcW w:w="3828" w:type="dxa"/>
            <w:vMerge w:val="restart"/>
            <w:shd w:val="clear" w:color="auto" w:fill="E5DFEC" w:themeFill="accent4" w:themeFillTint="33"/>
          </w:tcPr>
          <w:p w14:paraId="02375902" w14:textId="77777777" w:rsidR="008557D6" w:rsidRPr="00B15EC8" w:rsidRDefault="008557D6" w:rsidP="008557D6">
            <w:pPr>
              <w:rPr>
                <w:b/>
                <w:sz w:val="20"/>
                <w:szCs w:val="20"/>
                <w:u w:val="single"/>
              </w:rPr>
            </w:pPr>
            <w:r w:rsidRPr="00B15EC8">
              <w:rPr>
                <w:b/>
                <w:sz w:val="20"/>
                <w:szCs w:val="20"/>
                <w:u w:val="single"/>
              </w:rPr>
              <w:t>Properties and their Materials</w:t>
            </w:r>
          </w:p>
          <w:p w14:paraId="205E5607" w14:textId="77777777" w:rsidR="008557D6" w:rsidRDefault="008557D6" w:rsidP="008557D6">
            <w:pPr>
              <w:rPr>
                <w:rFonts w:cs="Arial"/>
                <w:color w:val="333333"/>
                <w:sz w:val="20"/>
                <w:szCs w:val="20"/>
              </w:rPr>
            </w:pPr>
            <w:r>
              <w:rPr>
                <w:rFonts w:cs="Arial"/>
                <w:color w:val="333333"/>
                <w:sz w:val="20"/>
                <w:szCs w:val="20"/>
              </w:rPr>
              <w:t>Children will:</w:t>
            </w:r>
          </w:p>
          <w:p w14:paraId="5E171C24" w14:textId="77777777" w:rsidR="008557D6" w:rsidRPr="006C017E" w:rsidRDefault="008557D6" w:rsidP="008557D6">
            <w:pPr>
              <w:rPr>
                <w:sz w:val="20"/>
                <w:szCs w:val="20"/>
              </w:rPr>
            </w:pPr>
            <w:r>
              <w:rPr>
                <w:sz w:val="20"/>
                <w:szCs w:val="20"/>
              </w:rPr>
              <w:t>-C</w:t>
            </w:r>
            <w:r w:rsidRPr="006C017E">
              <w:rPr>
                <w:rFonts w:cs="Arial"/>
                <w:color w:val="333333"/>
                <w:sz w:val="20"/>
                <w:szCs w:val="20"/>
              </w:rPr>
              <w:t>ompare and group together everyday materials on the basis of their properties, including their hardness, solubility, transparency, conductivity (electrical and thermal), and response to magnets </w:t>
            </w:r>
            <w:r w:rsidRPr="006C017E">
              <w:rPr>
                <w:rFonts w:cs="Arial"/>
                <w:color w:val="333333"/>
                <w:sz w:val="20"/>
                <w:szCs w:val="20"/>
              </w:rPr>
              <w:br/>
            </w:r>
            <w:r>
              <w:rPr>
                <w:rFonts w:cs="Arial"/>
                <w:color w:val="333333"/>
                <w:sz w:val="20"/>
                <w:szCs w:val="20"/>
              </w:rPr>
              <w:t>-K</w:t>
            </w:r>
            <w:r w:rsidRPr="006C017E">
              <w:rPr>
                <w:rFonts w:cs="Arial"/>
                <w:color w:val="333333"/>
                <w:sz w:val="20"/>
                <w:szCs w:val="20"/>
              </w:rPr>
              <w:t>now that some materials will dissolve in liquid to form a solution, and describe how to recover a substance from a solution </w:t>
            </w:r>
            <w:r w:rsidRPr="006C017E">
              <w:rPr>
                <w:rFonts w:cs="Arial"/>
                <w:color w:val="333333"/>
                <w:sz w:val="20"/>
                <w:szCs w:val="20"/>
              </w:rPr>
              <w:br/>
            </w:r>
            <w:r>
              <w:rPr>
                <w:rFonts w:cs="Arial"/>
                <w:color w:val="333333"/>
                <w:sz w:val="20"/>
                <w:szCs w:val="20"/>
              </w:rPr>
              <w:t>-U</w:t>
            </w:r>
            <w:r w:rsidRPr="006C017E">
              <w:rPr>
                <w:rFonts w:cs="Arial"/>
                <w:color w:val="333333"/>
                <w:sz w:val="20"/>
                <w:szCs w:val="20"/>
              </w:rPr>
              <w:t>se knowledge of solids, liquids and gases to decide how mixtures might be separated, including through filtering, sieving and evaporating </w:t>
            </w:r>
            <w:r w:rsidRPr="006C017E">
              <w:rPr>
                <w:rFonts w:cs="Arial"/>
                <w:color w:val="333333"/>
                <w:sz w:val="20"/>
                <w:szCs w:val="20"/>
              </w:rPr>
              <w:br/>
            </w:r>
            <w:r>
              <w:rPr>
                <w:rFonts w:cs="Arial"/>
                <w:color w:val="333333"/>
                <w:sz w:val="20"/>
                <w:szCs w:val="20"/>
              </w:rPr>
              <w:t>-G</w:t>
            </w:r>
            <w:r w:rsidRPr="006C017E">
              <w:rPr>
                <w:rFonts w:cs="Arial"/>
                <w:color w:val="333333"/>
                <w:sz w:val="20"/>
                <w:szCs w:val="20"/>
              </w:rPr>
              <w:t>ive reasons, based on evidence from comparative and fair tests, for the particular uses of everyday materials, including metals, wood and plastic</w:t>
            </w:r>
            <w:r w:rsidRPr="006C017E">
              <w:rPr>
                <w:rFonts w:cs="Arial"/>
                <w:color w:val="333333"/>
                <w:sz w:val="20"/>
                <w:szCs w:val="20"/>
              </w:rPr>
              <w:br/>
            </w:r>
            <w:r>
              <w:rPr>
                <w:rFonts w:cs="Arial"/>
                <w:color w:val="333333"/>
                <w:sz w:val="20"/>
                <w:szCs w:val="20"/>
              </w:rPr>
              <w:t>-D</w:t>
            </w:r>
            <w:r w:rsidRPr="006C017E">
              <w:rPr>
                <w:rFonts w:cs="Arial"/>
                <w:color w:val="333333"/>
                <w:sz w:val="20"/>
                <w:szCs w:val="20"/>
              </w:rPr>
              <w:t>emonstrate that dissolving, mixing and changes of state are reversible changes</w:t>
            </w:r>
            <w:r w:rsidRPr="006C017E">
              <w:rPr>
                <w:rFonts w:cs="Arial"/>
                <w:color w:val="333333"/>
                <w:sz w:val="20"/>
                <w:szCs w:val="20"/>
              </w:rPr>
              <w:br/>
            </w:r>
            <w:r>
              <w:rPr>
                <w:rFonts w:cs="Arial"/>
                <w:color w:val="333333"/>
                <w:sz w:val="20"/>
                <w:szCs w:val="20"/>
              </w:rPr>
              <w:t>-E</w:t>
            </w:r>
            <w:r w:rsidRPr="006C017E">
              <w:rPr>
                <w:rFonts w:cs="Arial"/>
                <w:color w:val="333333"/>
                <w:sz w:val="20"/>
                <w:szCs w:val="20"/>
              </w:rPr>
              <w:t>xplain that some changes result in the formation of new materials, and that this kind of change is not usually reversible, including changes associated with burning and the action of acid on bicarbonate of soda.</w:t>
            </w:r>
          </w:p>
        </w:tc>
        <w:tc>
          <w:tcPr>
            <w:tcW w:w="1417" w:type="dxa"/>
            <w:shd w:val="clear" w:color="auto" w:fill="E5DFEC" w:themeFill="accent4" w:themeFillTint="33"/>
          </w:tcPr>
          <w:p w14:paraId="379F7A81" w14:textId="77777777" w:rsidR="008557D6" w:rsidRDefault="008557D6" w:rsidP="008557D6">
            <w:pPr>
              <w:rPr>
                <w:b/>
                <w:sz w:val="20"/>
                <w:szCs w:val="20"/>
                <w:u w:val="single"/>
              </w:rPr>
            </w:pPr>
            <w:r w:rsidRPr="005A2989">
              <w:rPr>
                <w:b/>
                <w:sz w:val="20"/>
                <w:szCs w:val="20"/>
                <w:u w:val="single"/>
              </w:rPr>
              <w:t>Make You Feel My Love</w:t>
            </w:r>
          </w:p>
          <w:p w14:paraId="7C2B7024" w14:textId="77777777" w:rsidR="008557D6" w:rsidRDefault="008557D6" w:rsidP="008557D6">
            <w:pPr>
              <w:rPr>
                <w:b/>
                <w:sz w:val="20"/>
                <w:szCs w:val="20"/>
                <w:u w:val="single"/>
              </w:rPr>
            </w:pPr>
          </w:p>
          <w:p w14:paraId="297A07A5" w14:textId="77777777" w:rsidR="008557D6" w:rsidRPr="005A2989" w:rsidRDefault="008557D6" w:rsidP="008557D6">
            <w:pPr>
              <w:rPr>
                <w:b/>
                <w:sz w:val="20"/>
                <w:szCs w:val="20"/>
                <w:u w:val="single"/>
              </w:rPr>
            </w:pPr>
            <w:r>
              <w:rPr>
                <w:sz w:val="20"/>
                <w:szCs w:val="20"/>
              </w:rPr>
              <w:t xml:space="preserve">Children will study the genre of pop </w:t>
            </w:r>
            <w:proofErr w:type="spellStart"/>
            <w:r>
              <w:rPr>
                <w:sz w:val="20"/>
                <w:szCs w:val="20"/>
              </w:rPr>
              <w:t>ballards</w:t>
            </w:r>
            <w:proofErr w:type="spellEnd"/>
          </w:p>
        </w:tc>
      </w:tr>
      <w:tr w:rsidR="006F7195" w14:paraId="3260CF6E" w14:textId="77777777" w:rsidTr="00F525B2">
        <w:tc>
          <w:tcPr>
            <w:tcW w:w="709" w:type="dxa"/>
            <w:shd w:val="clear" w:color="auto" w:fill="E5DFEC" w:themeFill="accent4" w:themeFillTint="33"/>
          </w:tcPr>
          <w:p w14:paraId="6B11022C" w14:textId="77777777" w:rsidR="008557D6" w:rsidRDefault="008557D6" w:rsidP="008557D6">
            <w:proofErr w:type="spellStart"/>
            <w:r>
              <w:t>Spr</w:t>
            </w:r>
            <w:proofErr w:type="spellEnd"/>
            <w:r>
              <w:t xml:space="preserve"> 2</w:t>
            </w:r>
          </w:p>
        </w:tc>
        <w:tc>
          <w:tcPr>
            <w:tcW w:w="2836" w:type="dxa"/>
            <w:shd w:val="clear" w:color="auto" w:fill="E5DFEC" w:themeFill="accent4" w:themeFillTint="33"/>
          </w:tcPr>
          <w:p w14:paraId="068D4AFF" w14:textId="77777777" w:rsidR="008557D6" w:rsidRPr="008557D6" w:rsidRDefault="008557D6" w:rsidP="008557D6">
            <w:pPr>
              <w:rPr>
                <w:b/>
                <w:sz w:val="20"/>
                <w:szCs w:val="20"/>
                <w:u w:val="single"/>
              </w:rPr>
            </w:pPr>
            <w:r w:rsidRPr="008557D6">
              <w:rPr>
                <w:b/>
                <w:sz w:val="20"/>
                <w:szCs w:val="20"/>
                <w:u w:val="single"/>
              </w:rPr>
              <w:t>Basketball</w:t>
            </w:r>
          </w:p>
          <w:p w14:paraId="7582D999" w14:textId="77777777" w:rsidR="008557D6" w:rsidRDefault="008557D6" w:rsidP="008557D6">
            <w:pPr>
              <w:rPr>
                <w:sz w:val="20"/>
                <w:szCs w:val="20"/>
              </w:rPr>
            </w:pPr>
            <w:r>
              <w:rPr>
                <w:sz w:val="20"/>
                <w:szCs w:val="20"/>
              </w:rPr>
              <w:t>To develop basic principles suitable for attacking and defending</w:t>
            </w:r>
          </w:p>
          <w:p w14:paraId="37E2AEEE" w14:textId="77777777" w:rsidR="008557D6" w:rsidRDefault="008557D6" w:rsidP="008557D6">
            <w:pPr>
              <w:rPr>
                <w:sz w:val="20"/>
                <w:szCs w:val="20"/>
              </w:rPr>
            </w:pPr>
            <w:r>
              <w:rPr>
                <w:sz w:val="20"/>
                <w:szCs w:val="20"/>
              </w:rPr>
              <w:t>To play competitive games</w:t>
            </w:r>
          </w:p>
          <w:p w14:paraId="0E5DAD1E" w14:textId="77777777" w:rsidR="008557D6" w:rsidRPr="008557D6" w:rsidRDefault="008557D6" w:rsidP="008557D6">
            <w:pPr>
              <w:rPr>
                <w:sz w:val="20"/>
                <w:szCs w:val="20"/>
              </w:rPr>
            </w:pPr>
            <w:r>
              <w:rPr>
                <w:sz w:val="20"/>
                <w:szCs w:val="20"/>
              </w:rPr>
              <w:t>To use throwing and catching in isolation and in combination</w:t>
            </w:r>
          </w:p>
          <w:p w14:paraId="3AC70468" w14:textId="77777777" w:rsidR="008557D6" w:rsidRPr="008557D6" w:rsidRDefault="008557D6" w:rsidP="008557D6">
            <w:pPr>
              <w:rPr>
                <w:b/>
                <w:sz w:val="20"/>
                <w:szCs w:val="20"/>
                <w:u w:val="single"/>
              </w:rPr>
            </w:pPr>
            <w:r w:rsidRPr="008557D6">
              <w:rPr>
                <w:b/>
                <w:sz w:val="20"/>
                <w:szCs w:val="20"/>
                <w:u w:val="single"/>
              </w:rPr>
              <w:t>Tennis</w:t>
            </w:r>
          </w:p>
          <w:p w14:paraId="0000DF94" w14:textId="77777777" w:rsidR="008557D6" w:rsidRDefault="008557D6" w:rsidP="008557D6">
            <w:pPr>
              <w:rPr>
                <w:sz w:val="20"/>
                <w:szCs w:val="20"/>
              </w:rPr>
            </w:pPr>
            <w:r>
              <w:rPr>
                <w:sz w:val="20"/>
                <w:szCs w:val="20"/>
              </w:rPr>
              <w:t>To play competitive games</w:t>
            </w:r>
          </w:p>
          <w:p w14:paraId="3C8DE36B" w14:textId="77777777" w:rsidR="008557D6" w:rsidRPr="008557D6" w:rsidRDefault="008557D6" w:rsidP="008557D6">
            <w:pPr>
              <w:rPr>
                <w:sz w:val="20"/>
                <w:szCs w:val="20"/>
              </w:rPr>
            </w:pPr>
            <w:r>
              <w:rPr>
                <w:sz w:val="20"/>
                <w:szCs w:val="20"/>
              </w:rPr>
              <w:t>Use throwing and catching in isolation and in combination</w:t>
            </w:r>
          </w:p>
          <w:p w14:paraId="2A5A519F" w14:textId="77777777" w:rsidR="008557D6" w:rsidRPr="008557D6" w:rsidRDefault="008557D6" w:rsidP="008557D6">
            <w:pPr>
              <w:rPr>
                <w:b/>
                <w:sz w:val="20"/>
                <w:szCs w:val="20"/>
                <w:u w:val="single"/>
              </w:rPr>
            </w:pPr>
            <w:r w:rsidRPr="008557D6">
              <w:rPr>
                <w:b/>
                <w:sz w:val="20"/>
                <w:szCs w:val="20"/>
                <w:u w:val="single"/>
              </w:rPr>
              <w:t>Swimming</w:t>
            </w:r>
          </w:p>
          <w:p w14:paraId="65FA088B" w14:textId="77777777" w:rsidR="008557D6" w:rsidRDefault="008557D6" w:rsidP="008557D6">
            <w:pPr>
              <w:rPr>
                <w:sz w:val="20"/>
                <w:szCs w:val="20"/>
              </w:rPr>
            </w:pPr>
            <w:r>
              <w:rPr>
                <w:sz w:val="20"/>
                <w:szCs w:val="20"/>
              </w:rPr>
              <w:t>Develop use of strokes – appropriate to level of ability</w:t>
            </w:r>
          </w:p>
          <w:p w14:paraId="442696C9" w14:textId="77777777" w:rsidR="008557D6" w:rsidRPr="008557D6" w:rsidRDefault="008557D6" w:rsidP="008557D6">
            <w:pPr>
              <w:rPr>
                <w:sz w:val="20"/>
                <w:szCs w:val="20"/>
              </w:rPr>
            </w:pPr>
            <w:r>
              <w:rPr>
                <w:sz w:val="20"/>
                <w:szCs w:val="20"/>
              </w:rPr>
              <w:t>Build up stamina to be able to swim over a distance of at least 25m</w:t>
            </w:r>
          </w:p>
          <w:p w14:paraId="17737224" w14:textId="77777777" w:rsidR="008557D6" w:rsidRPr="008557D6" w:rsidRDefault="008557D6" w:rsidP="008557D6">
            <w:pPr>
              <w:rPr>
                <w:b/>
                <w:sz w:val="20"/>
                <w:szCs w:val="20"/>
                <w:u w:val="single"/>
              </w:rPr>
            </w:pPr>
            <w:r>
              <w:rPr>
                <w:b/>
                <w:sz w:val="20"/>
                <w:szCs w:val="20"/>
                <w:u w:val="single"/>
              </w:rPr>
              <w:t>Athletics</w:t>
            </w:r>
          </w:p>
          <w:p w14:paraId="42EE8FBE" w14:textId="77777777" w:rsidR="008557D6" w:rsidRDefault="008557D6" w:rsidP="008557D6">
            <w:pPr>
              <w:rPr>
                <w:sz w:val="20"/>
                <w:szCs w:val="20"/>
              </w:rPr>
            </w:pPr>
            <w:r>
              <w:rPr>
                <w:sz w:val="20"/>
                <w:szCs w:val="20"/>
              </w:rPr>
              <w:t>To be able to develop strength, technique and control</w:t>
            </w:r>
          </w:p>
          <w:p w14:paraId="550D3C7F" w14:textId="77777777" w:rsidR="008557D6" w:rsidRDefault="008557D6" w:rsidP="008557D6">
            <w:pPr>
              <w:rPr>
                <w:sz w:val="20"/>
                <w:szCs w:val="20"/>
              </w:rPr>
            </w:pPr>
            <w:r>
              <w:rPr>
                <w:sz w:val="20"/>
                <w:szCs w:val="20"/>
              </w:rPr>
              <w:t>To use running and jumping in isolation and combination</w:t>
            </w:r>
          </w:p>
          <w:p w14:paraId="77D6B11F" w14:textId="77777777" w:rsidR="000F4234" w:rsidRDefault="000F4234" w:rsidP="008557D6">
            <w:pPr>
              <w:rPr>
                <w:sz w:val="20"/>
                <w:szCs w:val="20"/>
              </w:rPr>
            </w:pPr>
          </w:p>
          <w:p w14:paraId="0255DC11" w14:textId="77777777" w:rsidR="000F4234" w:rsidRPr="000F4234" w:rsidRDefault="000F4234" w:rsidP="008557D6">
            <w:pPr>
              <w:rPr>
                <w:b/>
                <w:sz w:val="20"/>
                <w:szCs w:val="20"/>
                <w:u w:val="single"/>
              </w:rPr>
            </w:pPr>
            <w:r w:rsidRPr="000F4234">
              <w:rPr>
                <w:b/>
                <w:sz w:val="20"/>
                <w:szCs w:val="20"/>
                <w:u w:val="single"/>
              </w:rPr>
              <w:t>Cricket</w:t>
            </w:r>
          </w:p>
          <w:p w14:paraId="32E81792" w14:textId="77777777" w:rsidR="006F7195" w:rsidRDefault="00503ECB" w:rsidP="008557D6">
            <w:pPr>
              <w:rPr>
                <w:sz w:val="20"/>
                <w:szCs w:val="20"/>
              </w:rPr>
            </w:pPr>
            <w:r>
              <w:rPr>
                <w:sz w:val="20"/>
                <w:szCs w:val="20"/>
              </w:rPr>
              <w:t xml:space="preserve">Children will learn to roll and throw the ball with control over varying distances, bowl underarm and overarm against </w:t>
            </w:r>
            <w:r>
              <w:rPr>
                <w:sz w:val="20"/>
                <w:szCs w:val="20"/>
              </w:rPr>
              <w:lastRenderedPageBreak/>
              <w:t>a batter. Children will learn to hold the bat correctly and hit a moving ball</w:t>
            </w:r>
          </w:p>
          <w:p w14:paraId="0CDD1A01" w14:textId="77777777" w:rsidR="006F7195" w:rsidRPr="008557D6" w:rsidRDefault="006F7195" w:rsidP="008557D6">
            <w:pPr>
              <w:rPr>
                <w:sz w:val="20"/>
                <w:szCs w:val="20"/>
              </w:rPr>
            </w:pPr>
          </w:p>
        </w:tc>
        <w:tc>
          <w:tcPr>
            <w:tcW w:w="2126" w:type="dxa"/>
            <w:vMerge/>
            <w:shd w:val="clear" w:color="auto" w:fill="E5DFEC" w:themeFill="accent4" w:themeFillTint="33"/>
          </w:tcPr>
          <w:p w14:paraId="193B5A4E" w14:textId="77777777" w:rsidR="008557D6" w:rsidRDefault="008557D6" w:rsidP="008557D6"/>
        </w:tc>
        <w:tc>
          <w:tcPr>
            <w:tcW w:w="1559" w:type="dxa"/>
            <w:vMerge/>
            <w:shd w:val="clear" w:color="auto" w:fill="E5DFEC" w:themeFill="accent4" w:themeFillTint="33"/>
          </w:tcPr>
          <w:p w14:paraId="15040FD2" w14:textId="77777777" w:rsidR="008557D6" w:rsidRDefault="008557D6" w:rsidP="008557D6"/>
        </w:tc>
        <w:tc>
          <w:tcPr>
            <w:tcW w:w="1843" w:type="dxa"/>
            <w:shd w:val="clear" w:color="auto" w:fill="E5DFEC" w:themeFill="accent4" w:themeFillTint="33"/>
          </w:tcPr>
          <w:p w14:paraId="57DFA894" w14:textId="77777777" w:rsidR="008557D6" w:rsidRDefault="004D65AF" w:rsidP="008557D6">
            <w:pPr>
              <w:rPr>
                <w:b/>
                <w:sz w:val="20"/>
                <w:szCs w:val="20"/>
                <w:u w:val="single"/>
              </w:rPr>
            </w:pPr>
            <w:r w:rsidRPr="004D65AF">
              <w:rPr>
                <w:b/>
                <w:sz w:val="20"/>
                <w:szCs w:val="20"/>
                <w:u w:val="single"/>
              </w:rPr>
              <w:t>Art and Design Skills</w:t>
            </w:r>
          </w:p>
          <w:p w14:paraId="3A5325EF" w14:textId="77777777" w:rsidR="004D65AF" w:rsidRDefault="004D65AF" w:rsidP="008557D6">
            <w:pPr>
              <w:rPr>
                <w:sz w:val="20"/>
                <w:szCs w:val="20"/>
              </w:rPr>
            </w:pPr>
          </w:p>
          <w:p w14:paraId="22E31872" w14:textId="77777777" w:rsidR="004D65AF" w:rsidRPr="004D65AF" w:rsidRDefault="004D65AF" w:rsidP="008557D6">
            <w:pPr>
              <w:rPr>
                <w:sz w:val="20"/>
                <w:szCs w:val="20"/>
              </w:rPr>
            </w:pPr>
            <w:r>
              <w:rPr>
                <w:sz w:val="20"/>
                <w:szCs w:val="20"/>
              </w:rPr>
              <w:t>Children will develop their understanding of using sketchbooks to record observations. They will improve their mastery of art and design techniques, including drawing, painting and sculpture with a range of materials. They will create a three-dimensional piece of art work</w:t>
            </w:r>
          </w:p>
        </w:tc>
        <w:tc>
          <w:tcPr>
            <w:tcW w:w="1418" w:type="dxa"/>
            <w:shd w:val="pct12" w:color="auto" w:fill="E5DFEC" w:themeFill="accent4" w:themeFillTint="33"/>
          </w:tcPr>
          <w:p w14:paraId="7D2D7FFD" w14:textId="77777777" w:rsidR="008557D6" w:rsidRPr="00383930" w:rsidRDefault="008557D6" w:rsidP="008557D6">
            <w:pPr>
              <w:rPr>
                <w:sz w:val="20"/>
                <w:szCs w:val="20"/>
              </w:rPr>
            </w:pPr>
          </w:p>
        </w:tc>
        <w:tc>
          <w:tcPr>
            <w:tcW w:w="1417" w:type="dxa"/>
            <w:shd w:val="clear" w:color="auto" w:fill="E5DFEC" w:themeFill="accent4" w:themeFillTint="33"/>
          </w:tcPr>
          <w:p w14:paraId="5593FE0D" w14:textId="77777777" w:rsidR="008557D6" w:rsidRDefault="00893F5A" w:rsidP="008557D6">
            <w:pPr>
              <w:rPr>
                <w:b/>
                <w:sz w:val="20"/>
                <w:szCs w:val="20"/>
                <w:u w:val="single"/>
              </w:rPr>
            </w:pPr>
            <w:r>
              <w:rPr>
                <w:b/>
                <w:sz w:val="20"/>
                <w:szCs w:val="20"/>
                <w:u w:val="single"/>
              </w:rPr>
              <w:t>Spanish</w:t>
            </w:r>
          </w:p>
          <w:p w14:paraId="29861D5A" w14:textId="77777777" w:rsidR="004448AD" w:rsidRDefault="004448AD" w:rsidP="008557D6">
            <w:pPr>
              <w:rPr>
                <w:b/>
                <w:sz w:val="20"/>
                <w:szCs w:val="20"/>
                <w:u w:val="single"/>
              </w:rPr>
            </w:pPr>
          </w:p>
          <w:p w14:paraId="1920DD5D" w14:textId="77777777" w:rsidR="004448AD" w:rsidRDefault="004448AD" w:rsidP="008557D6">
            <w:pPr>
              <w:rPr>
                <w:sz w:val="20"/>
                <w:szCs w:val="20"/>
              </w:rPr>
            </w:pPr>
            <w:r>
              <w:rPr>
                <w:sz w:val="20"/>
                <w:szCs w:val="20"/>
              </w:rPr>
              <w:t xml:space="preserve">La </w:t>
            </w:r>
            <w:proofErr w:type="spellStart"/>
            <w:r>
              <w:rPr>
                <w:sz w:val="20"/>
                <w:szCs w:val="20"/>
              </w:rPr>
              <w:t>Fruta</w:t>
            </w:r>
            <w:proofErr w:type="spellEnd"/>
            <w:r>
              <w:rPr>
                <w:sz w:val="20"/>
                <w:szCs w:val="20"/>
              </w:rPr>
              <w:t>.</w:t>
            </w:r>
          </w:p>
          <w:p w14:paraId="1CD90032" w14:textId="77777777" w:rsidR="004448AD" w:rsidRDefault="004448AD" w:rsidP="008557D6">
            <w:pPr>
              <w:rPr>
                <w:sz w:val="20"/>
                <w:szCs w:val="20"/>
              </w:rPr>
            </w:pPr>
          </w:p>
          <w:p w14:paraId="4BE9359C" w14:textId="77777777" w:rsidR="004448AD" w:rsidRDefault="004448AD" w:rsidP="008557D6">
            <w:pPr>
              <w:rPr>
                <w:sz w:val="20"/>
                <w:szCs w:val="20"/>
              </w:rPr>
            </w:pPr>
            <w:r>
              <w:rPr>
                <w:sz w:val="20"/>
                <w:szCs w:val="20"/>
              </w:rPr>
              <w:t>Children will be learning to name different fruits in Spanish, working on spelling them with their definite article/determiner.</w:t>
            </w:r>
          </w:p>
          <w:p w14:paraId="4CBA8B65" w14:textId="77777777" w:rsidR="004448AD" w:rsidRDefault="004448AD" w:rsidP="008557D6">
            <w:pPr>
              <w:rPr>
                <w:sz w:val="20"/>
                <w:szCs w:val="20"/>
              </w:rPr>
            </w:pPr>
          </w:p>
          <w:p w14:paraId="2B8286D9" w14:textId="77777777" w:rsidR="004448AD" w:rsidRPr="004448AD" w:rsidRDefault="004448AD" w:rsidP="008557D6">
            <w:pPr>
              <w:rPr>
                <w:sz w:val="20"/>
                <w:szCs w:val="20"/>
              </w:rPr>
            </w:pPr>
            <w:r>
              <w:rPr>
                <w:sz w:val="20"/>
                <w:szCs w:val="20"/>
              </w:rPr>
              <w:t>Children will be able to ask other their preferences and express if they do or do not like certain fruits</w:t>
            </w:r>
          </w:p>
        </w:tc>
        <w:tc>
          <w:tcPr>
            <w:tcW w:w="1701" w:type="dxa"/>
            <w:shd w:val="clear" w:color="auto" w:fill="E5DFEC" w:themeFill="accent4" w:themeFillTint="33"/>
          </w:tcPr>
          <w:p w14:paraId="497BEE8D" w14:textId="77777777" w:rsidR="008557D6" w:rsidRDefault="003822A4" w:rsidP="008557D6">
            <w:pPr>
              <w:rPr>
                <w:b/>
                <w:sz w:val="20"/>
                <w:szCs w:val="20"/>
                <w:u w:val="single"/>
              </w:rPr>
            </w:pPr>
            <w:r w:rsidRPr="003822A4">
              <w:rPr>
                <w:b/>
                <w:sz w:val="20"/>
                <w:szCs w:val="20"/>
                <w:u w:val="single"/>
              </w:rPr>
              <w:t>Why is the Torah so important to Jewish people?</w:t>
            </w:r>
          </w:p>
          <w:p w14:paraId="327B6825" w14:textId="77777777" w:rsidR="003822A4" w:rsidRDefault="003822A4" w:rsidP="008557D6">
            <w:pPr>
              <w:rPr>
                <w:b/>
                <w:sz w:val="20"/>
                <w:szCs w:val="20"/>
                <w:u w:val="single"/>
              </w:rPr>
            </w:pPr>
          </w:p>
          <w:p w14:paraId="435733E0" w14:textId="77777777" w:rsidR="003822A4" w:rsidRDefault="003822A4" w:rsidP="008557D6">
            <w:pPr>
              <w:rPr>
                <w:sz w:val="20"/>
                <w:szCs w:val="20"/>
              </w:rPr>
            </w:pPr>
            <w:r>
              <w:rPr>
                <w:sz w:val="20"/>
                <w:szCs w:val="20"/>
              </w:rPr>
              <w:t>Be able to identify and explain Jewish beliefs about God</w:t>
            </w:r>
          </w:p>
          <w:p w14:paraId="036DE974" w14:textId="77777777" w:rsidR="003822A4" w:rsidRDefault="003822A4" w:rsidP="008557D6">
            <w:pPr>
              <w:rPr>
                <w:sz w:val="20"/>
                <w:szCs w:val="20"/>
              </w:rPr>
            </w:pPr>
          </w:p>
          <w:p w14:paraId="2AA1A8C9" w14:textId="77777777" w:rsidR="003822A4" w:rsidRDefault="003822A4" w:rsidP="008557D6">
            <w:pPr>
              <w:rPr>
                <w:sz w:val="20"/>
                <w:szCs w:val="20"/>
              </w:rPr>
            </w:pPr>
            <w:r>
              <w:rPr>
                <w:sz w:val="20"/>
                <w:szCs w:val="20"/>
              </w:rPr>
              <w:t>Make clear connections between Jewish beliefs about the Torah and how they use and treat it</w:t>
            </w:r>
          </w:p>
          <w:p w14:paraId="16D4EFDA" w14:textId="77777777" w:rsidR="003822A4" w:rsidRPr="003822A4" w:rsidRDefault="003822A4" w:rsidP="008557D6">
            <w:pPr>
              <w:rPr>
                <w:sz w:val="20"/>
                <w:szCs w:val="20"/>
              </w:rPr>
            </w:pPr>
          </w:p>
          <w:p w14:paraId="020246F4" w14:textId="77777777" w:rsidR="003822A4" w:rsidRDefault="003822A4" w:rsidP="008557D6">
            <w:pPr>
              <w:rPr>
                <w:b/>
                <w:sz w:val="20"/>
                <w:szCs w:val="20"/>
                <w:u w:val="single"/>
              </w:rPr>
            </w:pPr>
          </w:p>
          <w:p w14:paraId="2C68C06E" w14:textId="77777777" w:rsidR="003822A4" w:rsidRPr="003822A4" w:rsidRDefault="003822A4" w:rsidP="008557D6">
            <w:pPr>
              <w:rPr>
                <w:sz w:val="20"/>
                <w:szCs w:val="20"/>
              </w:rPr>
            </w:pPr>
          </w:p>
        </w:tc>
        <w:tc>
          <w:tcPr>
            <w:tcW w:w="2410" w:type="dxa"/>
            <w:shd w:val="clear" w:color="auto" w:fill="E5DFEC" w:themeFill="accent4" w:themeFillTint="33"/>
          </w:tcPr>
          <w:p w14:paraId="49AB01DF" w14:textId="77777777" w:rsidR="008557D6" w:rsidRDefault="008C0707" w:rsidP="008557D6">
            <w:pPr>
              <w:rPr>
                <w:b/>
                <w:sz w:val="20"/>
                <w:szCs w:val="20"/>
                <w:u w:val="single"/>
              </w:rPr>
            </w:pPr>
            <w:r>
              <w:rPr>
                <w:b/>
                <w:sz w:val="20"/>
                <w:szCs w:val="20"/>
                <w:u w:val="single"/>
              </w:rPr>
              <w:t>Dreams and Goals</w:t>
            </w:r>
          </w:p>
          <w:p w14:paraId="4073A48C" w14:textId="77777777" w:rsidR="002474E0" w:rsidRDefault="002474E0" w:rsidP="008557D6">
            <w:pPr>
              <w:rPr>
                <w:sz w:val="20"/>
                <w:szCs w:val="20"/>
              </w:rPr>
            </w:pPr>
            <w:r>
              <w:rPr>
                <w:sz w:val="20"/>
                <w:szCs w:val="20"/>
              </w:rPr>
              <w:t>Future dreams</w:t>
            </w:r>
          </w:p>
          <w:p w14:paraId="2F7C7536" w14:textId="77777777" w:rsidR="002474E0" w:rsidRDefault="002474E0" w:rsidP="008557D6">
            <w:pPr>
              <w:rPr>
                <w:sz w:val="20"/>
                <w:szCs w:val="20"/>
              </w:rPr>
            </w:pPr>
            <w:r>
              <w:rPr>
                <w:sz w:val="20"/>
                <w:szCs w:val="20"/>
              </w:rPr>
              <w:t>The Importance of money</w:t>
            </w:r>
          </w:p>
          <w:p w14:paraId="54A9771A" w14:textId="77777777" w:rsidR="002474E0" w:rsidRDefault="002474E0" w:rsidP="008557D6">
            <w:pPr>
              <w:rPr>
                <w:sz w:val="20"/>
                <w:szCs w:val="20"/>
              </w:rPr>
            </w:pPr>
            <w:r>
              <w:rPr>
                <w:sz w:val="20"/>
                <w:szCs w:val="20"/>
              </w:rPr>
              <w:t>Jobs and careers</w:t>
            </w:r>
          </w:p>
          <w:p w14:paraId="044AFC29" w14:textId="77777777" w:rsidR="002474E0" w:rsidRDefault="002474E0" w:rsidP="008557D6">
            <w:pPr>
              <w:rPr>
                <w:sz w:val="20"/>
                <w:szCs w:val="20"/>
              </w:rPr>
            </w:pPr>
            <w:r>
              <w:rPr>
                <w:sz w:val="20"/>
                <w:szCs w:val="20"/>
              </w:rPr>
              <w:t>Dream job and how to get there</w:t>
            </w:r>
          </w:p>
          <w:p w14:paraId="4BB870F5" w14:textId="77777777" w:rsidR="002474E0" w:rsidRDefault="002474E0" w:rsidP="008557D6">
            <w:pPr>
              <w:rPr>
                <w:sz w:val="20"/>
                <w:szCs w:val="20"/>
              </w:rPr>
            </w:pPr>
            <w:r>
              <w:rPr>
                <w:sz w:val="20"/>
                <w:szCs w:val="20"/>
              </w:rPr>
              <w:t>Goals in different cultures</w:t>
            </w:r>
          </w:p>
          <w:p w14:paraId="7DD24C74" w14:textId="77777777" w:rsidR="002474E0" w:rsidRDefault="002474E0" w:rsidP="008557D6">
            <w:pPr>
              <w:rPr>
                <w:sz w:val="20"/>
                <w:szCs w:val="20"/>
              </w:rPr>
            </w:pPr>
            <w:r>
              <w:rPr>
                <w:sz w:val="20"/>
                <w:szCs w:val="20"/>
              </w:rPr>
              <w:t>Supporting others (charity)</w:t>
            </w:r>
          </w:p>
          <w:p w14:paraId="07CBFC19" w14:textId="77777777" w:rsidR="002474E0" w:rsidRPr="002474E0" w:rsidRDefault="002474E0" w:rsidP="008557D6">
            <w:pPr>
              <w:rPr>
                <w:sz w:val="20"/>
                <w:szCs w:val="20"/>
              </w:rPr>
            </w:pPr>
            <w:r>
              <w:rPr>
                <w:sz w:val="20"/>
                <w:szCs w:val="20"/>
              </w:rPr>
              <w:t>Motivation</w:t>
            </w:r>
          </w:p>
          <w:p w14:paraId="37930B99" w14:textId="77777777" w:rsidR="008557D6" w:rsidRPr="000D4F70" w:rsidRDefault="008557D6" w:rsidP="008557D6">
            <w:pPr>
              <w:rPr>
                <w:b/>
                <w:sz w:val="20"/>
                <w:szCs w:val="20"/>
                <w:u w:val="single"/>
              </w:rPr>
            </w:pPr>
          </w:p>
        </w:tc>
        <w:tc>
          <w:tcPr>
            <w:tcW w:w="1417" w:type="dxa"/>
            <w:shd w:val="clear" w:color="auto" w:fill="E5DFEC" w:themeFill="accent4" w:themeFillTint="33"/>
          </w:tcPr>
          <w:p w14:paraId="1F30AF1F" w14:textId="77777777" w:rsidR="008C0707" w:rsidRPr="00180301" w:rsidRDefault="008C0707" w:rsidP="008C0707">
            <w:pPr>
              <w:rPr>
                <w:b/>
                <w:sz w:val="20"/>
                <w:szCs w:val="20"/>
                <w:u w:val="single"/>
              </w:rPr>
            </w:pPr>
            <w:r w:rsidRPr="00180301">
              <w:rPr>
                <w:b/>
                <w:sz w:val="20"/>
                <w:szCs w:val="20"/>
                <w:u w:val="single"/>
              </w:rPr>
              <w:t>To Collect</w:t>
            </w:r>
          </w:p>
          <w:p w14:paraId="29BAF721" w14:textId="77777777" w:rsidR="008557D6" w:rsidRDefault="008C0707" w:rsidP="008C0707">
            <w:pPr>
              <w:rPr>
                <w:sz w:val="20"/>
                <w:szCs w:val="20"/>
              </w:rPr>
            </w:pPr>
            <w:r>
              <w:rPr>
                <w:sz w:val="20"/>
                <w:szCs w:val="20"/>
              </w:rPr>
              <w:t>Children will develop their understanding of different ways to search databases</w:t>
            </w:r>
          </w:p>
          <w:p w14:paraId="04A76FAE" w14:textId="77777777" w:rsidR="002474E0" w:rsidRDefault="002474E0" w:rsidP="008C0707">
            <w:pPr>
              <w:rPr>
                <w:sz w:val="20"/>
                <w:szCs w:val="20"/>
              </w:rPr>
            </w:pPr>
          </w:p>
          <w:p w14:paraId="26740CA7" w14:textId="77777777" w:rsidR="002474E0" w:rsidRPr="002474E0" w:rsidRDefault="002474E0" w:rsidP="008C0707">
            <w:pPr>
              <w:rPr>
                <w:b/>
                <w:sz w:val="20"/>
                <w:szCs w:val="20"/>
                <w:u w:val="single"/>
              </w:rPr>
            </w:pPr>
            <w:r w:rsidRPr="002474E0">
              <w:rPr>
                <w:b/>
                <w:sz w:val="20"/>
                <w:szCs w:val="20"/>
                <w:u w:val="single"/>
              </w:rPr>
              <w:t>3D modelling</w:t>
            </w:r>
          </w:p>
        </w:tc>
        <w:tc>
          <w:tcPr>
            <w:tcW w:w="3828" w:type="dxa"/>
            <w:vMerge/>
            <w:shd w:val="clear" w:color="auto" w:fill="E5DFEC" w:themeFill="accent4" w:themeFillTint="33"/>
          </w:tcPr>
          <w:p w14:paraId="4D161D1D" w14:textId="77777777" w:rsidR="008557D6" w:rsidRPr="006C017E" w:rsidRDefault="008557D6" w:rsidP="008557D6">
            <w:pPr>
              <w:rPr>
                <w:sz w:val="20"/>
                <w:szCs w:val="20"/>
              </w:rPr>
            </w:pPr>
          </w:p>
        </w:tc>
        <w:tc>
          <w:tcPr>
            <w:tcW w:w="1417" w:type="dxa"/>
            <w:shd w:val="clear" w:color="auto" w:fill="E5DFEC" w:themeFill="accent4" w:themeFillTint="33"/>
          </w:tcPr>
          <w:p w14:paraId="6467AF16" w14:textId="77777777" w:rsidR="008557D6" w:rsidRDefault="008557D6" w:rsidP="008557D6">
            <w:pPr>
              <w:rPr>
                <w:b/>
                <w:sz w:val="20"/>
                <w:szCs w:val="20"/>
                <w:u w:val="single"/>
              </w:rPr>
            </w:pPr>
            <w:r w:rsidRPr="005A2989">
              <w:rPr>
                <w:b/>
                <w:sz w:val="20"/>
                <w:szCs w:val="20"/>
                <w:u w:val="single"/>
              </w:rPr>
              <w:t>The Fresh Prince of Bel-Air</w:t>
            </w:r>
          </w:p>
          <w:p w14:paraId="78B4B8C1" w14:textId="77777777" w:rsidR="008557D6" w:rsidRDefault="008557D6" w:rsidP="008557D6">
            <w:pPr>
              <w:rPr>
                <w:b/>
                <w:sz w:val="20"/>
                <w:szCs w:val="20"/>
                <w:u w:val="single"/>
              </w:rPr>
            </w:pPr>
          </w:p>
          <w:p w14:paraId="4820B52E" w14:textId="77777777" w:rsidR="008557D6" w:rsidRDefault="008557D6" w:rsidP="008557D6">
            <w:pPr>
              <w:rPr>
                <w:sz w:val="20"/>
                <w:szCs w:val="20"/>
              </w:rPr>
            </w:pPr>
            <w:r>
              <w:rPr>
                <w:sz w:val="20"/>
                <w:szCs w:val="20"/>
              </w:rPr>
              <w:t>Children will study the genre of old-school hip hop</w:t>
            </w:r>
          </w:p>
          <w:p w14:paraId="29D3834C" w14:textId="77777777" w:rsidR="008557D6" w:rsidRPr="005A2989" w:rsidRDefault="008557D6" w:rsidP="008557D6">
            <w:pPr>
              <w:rPr>
                <w:b/>
                <w:sz w:val="20"/>
                <w:szCs w:val="20"/>
                <w:u w:val="single"/>
              </w:rPr>
            </w:pPr>
          </w:p>
        </w:tc>
      </w:tr>
      <w:tr w:rsidR="006F7195" w14:paraId="4DA1B49C" w14:textId="77777777" w:rsidTr="00F525B2">
        <w:tc>
          <w:tcPr>
            <w:tcW w:w="709" w:type="dxa"/>
            <w:shd w:val="clear" w:color="auto" w:fill="FDE9D9" w:themeFill="accent6" w:themeFillTint="33"/>
          </w:tcPr>
          <w:p w14:paraId="47027A1D" w14:textId="77777777" w:rsidR="008557D6" w:rsidRDefault="008557D6" w:rsidP="008557D6">
            <w:r>
              <w:t>Su 1</w:t>
            </w:r>
          </w:p>
        </w:tc>
        <w:tc>
          <w:tcPr>
            <w:tcW w:w="2836" w:type="dxa"/>
            <w:shd w:val="clear" w:color="auto" w:fill="FDE9D9" w:themeFill="accent6" w:themeFillTint="33"/>
          </w:tcPr>
          <w:p w14:paraId="45138B7E" w14:textId="77777777" w:rsidR="008557D6" w:rsidRPr="008557D6" w:rsidRDefault="008557D6" w:rsidP="008557D6">
            <w:pPr>
              <w:rPr>
                <w:b/>
                <w:sz w:val="20"/>
                <w:szCs w:val="20"/>
                <w:u w:val="single"/>
              </w:rPr>
            </w:pPr>
            <w:r w:rsidRPr="008557D6">
              <w:rPr>
                <w:b/>
                <w:sz w:val="20"/>
                <w:szCs w:val="20"/>
                <w:u w:val="single"/>
              </w:rPr>
              <w:t>Basketball</w:t>
            </w:r>
          </w:p>
          <w:p w14:paraId="19DB3C43" w14:textId="77777777" w:rsidR="008557D6" w:rsidRDefault="008557D6" w:rsidP="008557D6">
            <w:pPr>
              <w:rPr>
                <w:sz w:val="20"/>
                <w:szCs w:val="20"/>
              </w:rPr>
            </w:pPr>
            <w:r>
              <w:rPr>
                <w:sz w:val="20"/>
                <w:szCs w:val="20"/>
              </w:rPr>
              <w:t>To develop basic principles suitable for attacking and defending</w:t>
            </w:r>
          </w:p>
          <w:p w14:paraId="0AA3A7DE" w14:textId="77777777" w:rsidR="008557D6" w:rsidRDefault="008557D6" w:rsidP="008557D6">
            <w:pPr>
              <w:rPr>
                <w:sz w:val="20"/>
                <w:szCs w:val="20"/>
              </w:rPr>
            </w:pPr>
            <w:r>
              <w:rPr>
                <w:sz w:val="20"/>
                <w:szCs w:val="20"/>
              </w:rPr>
              <w:t>To play competitive games</w:t>
            </w:r>
          </w:p>
          <w:p w14:paraId="436B94BD" w14:textId="77777777" w:rsidR="008557D6" w:rsidRPr="008557D6" w:rsidRDefault="008557D6" w:rsidP="008557D6">
            <w:pPr>
              <w:rPr>
                <w:sz w:val="20"/>
                <w:szCs w:val="20"/>
              </w:rPr>
            </w:pPr>
            <w:r>
              <w:rPr>
                <w:sz w:val="20"/>
                <w:szCs w:val="20"/>
              </w:rPr>
              <w:t>To use throwing and catching in isolation and in combination</w:t>
            </w:r>
          </w:p>
          <w:p w14:paraId="1135ED21" w14:textId="77777777" w:rsidR="008557D6" w:rsidRPr="008557D6" w:rsidRDefault="008557D6" w:rsidP="008557D6">
            <w:pPr>
              <w:rPr>
                <w:b/>
                <w:sz w:val="20"/>
                <w:szCs w:val="20"/>
                <w:u w:val="single"/>
              </w:rPr>
            </w:pPr>
            <w:r w:rsidRPr="008557D6">
              <w:rPr>
                <w:b/>
                <w:sz w:val="20"/>
                <w:szCs w:val="20"/>
                <w:u w:val="single"/>
              </w:rPr>
              <w:t>Tennis</w:t>
            </w:r>
          </w:p>
          <w:p w14:paraId="5CD6D5FD" w14:textId="77777777" w:rsidR="008557D6" w:rsidRDefault="008557D6" w:rsidP="008557D6">
            <w:pPr>
              <w:rPr>
                <w:sz w:val="20"/>
                <w:szCs w:val="20"/>
              </w:rPr>
            </w:pPr>
            <w:r>
              <w:rPr>
                <w:sz w:val="20"/>
                <w:szCs w:val="20"/>
              </w:rPr>
              <w:t>To play competitive games</w:t>
            </w:r>
          </w:p>
          <w:p w14:paraId="38DC444B" w14:textId="77777777" w:rsidR="008557D6" w:rsidRPr="008557D6" w:rsidRDefault="008557D6" w:rsidP="008557D6">
            <w:pPr>
              <w:rPr>
                <w:sz w:val="20"/>
                <w:szCs w:val="20"/>
              </w:rPr>
            </w:pPr>
            <w:r>
              <w:rPr>
                <w:sz w:val="20"/>
                <w:szCs w:val="20"/>
              </w:rPr>
              <w:t>Use throwing and catching in isolation and in combination</w:t>
            </w:r>
          </w:p>
          <w:p w14:paraId="7534D4F9" w14:textId="77777777" w:rsidR="008557D6" w:rsidRPr="008557D6" w:rsidRDefault="008557D6" w:rsidP="008557D6">
            <w:pPr>
              <w:rPr>
                <w:b/>
                <w:sz w:val="20"/>
                <w:szCs w:val="20"/>
                <w:u w:val="single"/>
              </w:rPr>
            </w:pPr>
            <w:r w:rsidRPr="008557D6">
              <w:rPr>
                <w:b/>
                <w:sz w:val="20"/>
                <w:szCs w:val="20"/>
                <w:u w:val="single"/>
              </w:rPr>
              <w:t>Swimming</w:t>
            </w:r>
          </w:p>
          <w:p w14:paraId="06DB4B99" w14:textId="77777777" w:rsidR="008557D6" w:rsidRDefault="008557D6" w:rsidP="008557D6">
            <w:pPr>
              <w:rPr>
                <w:sz w:val="20"/>
                <w:szCs w:val="20"/>
              </w:rPr>
            </w:pPr>
            <w:r>
              <w:rPr>
                <w:sz w:val="20"/>
                <w:szCs w:val="20"/>
              </w:rPr>
              <w:t>Develop use of strokes – appropriate to level of ability</w:t>
            </w:r>
          </w:p>
          <w:p w14:paraId="25EFD8DE" w14:textId="77777777" w:rsidR="008557D6" w:rsidRDefault="008557D6" w:rsidP="008557D6">
            <w:pPr>
              <w:rPr>
                <w:sz w:val="20"/>
                <w:szCs w:val="20"/>
              </w:rPr>
            </w:pPr>
            <w:r>
              <w:rPr>
                <w:sz w:val="20"/>
                <w:szCs w:val="20"/>
              </w:rPr>
              <w:t>Build up stamina to be able to swim over a distance of at least 25m</w:t>
            </w:r>
          </w:p>
          <w:p w14:paraId="7D5F7D88" w14:textId="77777777" w:rsidR="000F4234" w:rsidRDefault="000F4234" w:rsidP="008557D6">
            <w:pPr>
              <w:rPr>
                <w:sz w:val="20"/>
                <w:szCs w:val="20"/>
              </w:rPr>
            </w:pPr>
          </w:p>
          <w:p w14:paraId="535FD626" w14:textId="77777777" w:rsidR="000F4234" w:rsidRDefault="000F4234" w:rsidP="008557D6">
            <w:pPr>
              <w:rPr>
                <w:b/>
                <w:sz w:val="20"/>
                <w:szCs w:val="20"/>
                <w:u w:val="single"/>
              </w:rPr>
            </w:pPr>
            <w:r w:rsidRPr="000F4234">
              <w:rPr>
                <w:b/>
                <w:sz w:val="20"/>
                <w:szCs w:val="20"/>
                <w:u w:val="single"/>
              </w:rPr>
              <w:t>Rounders</w:t>
            </w:r>
          </w:p>
          <w:p w14:paraId="1EA74081" w14:textId="77777777" w:rsidR="00503ECB" w:rsidRDefault="00503ECB" w:rsidP="008557D6">
            <w:pPr>
              <w:rPr>
                <w:sz w:val="20"/>
                <w:szCs w:val="20"/>
              </w:rPr>
            </w:pPr>
            <w:r>
              <w:rPr>
                <w:sz w:val="20"/>
                <w:szCs w:val="20"/>
              </w:rPr>
              <w:t>Children will develop accuracy with throwing and hitting the ball, directing the ball to hit target areas, attempting to catch a backwards hit.</w:t>
            </w:r>
          </w:p>
          <w:p w14:paraId="11626065" w14:textId="77777777" w:rsidR="00503ECB" w:rsidRPr="00503ECB" w:rsidRDefault="00503ECB" w:rsidP="008557D6">
            <w:pPr>
              <w:rPr>
                <w:sz w:val="20"/>
                <w:szCs w:val="20"/>
              </w:rPr>
            </w:pPr>
          </w:p>
        </w:tc>
        <w:tc>
          <w:tcPr>
            <w:tcW w:w="2126" w:type="dxa"/>
            <w:vMerge w:val="restart"/>
            <w:shd w:val="pct12" w:color="auto" w:fill="FDE9D9" w:themeFill="accent6" w:themeFillTint="33"/>
          </w:tcPr>
          <w:p w14:paraId="0618B9C4" w14:textId="77777777" w:rsidR="008557D6" w:rsidRDefault="008557D6" w:rsidP="008557D6"/>
        </w:tc>
        <w:tc>
          <w:tcPr>
            <w:tcW w:w="1559" w:type="dxa"/>
            <w:vMerge w:val="restart"/>
            <w:shd w:val="clear" w:color="auto" w:fill="FDE9D9" w:themeFill="accent6" w:themeFillTint="33"/>
          </w:tcPr>
          <w:p w14:paraId="7D9B5B15" w14:textId="77777777" w:rsidR="008557D6" w:rsidRPr="00BE01E6" w:rsidRDefault="008557D6" w:rsidP="008557D6">
            <w:pPr>
              <w:rPr>
                <w:sz w:val="20"/>
                <w:szCs w:val="20"/>
              </w:rPr>
            </w:pPr>
            <w:r w:rsidRPr="00BE01E6">
              <w:rPr>
                <w:sz w:val="20"/>
                <w:szCs w:val="20"/>
              </w:rPr>
              <w:t>Use correct geographical language to describe the human and physical geography of a variation of countries and their features.</w:t>
            </w:r>
          </w:p>
          <w:p w14:paraId="4C022E63" w14:textId="77777777" w:rsidR="008557D6" w:rsidRPr="00BE01E6" w:rsidRDefault="008557D6" w:rsidP="008557D6">
            <w:pPr>
              <w:rPr>
                <w:sz w:val="20"/>
                <w:szCs w:val="20"/>
              </w:rPr>
            </w:pPr>
          </w:p>
          <w:p w14:paraId="0ABA6C40" w14:textId="77777777" w:rsidR="008557D6" w:rsidRPr="005A2989" w:rsidRDefault="008557D6" w:rsidP="008557D6">
            <w:pPr>
              <w:rPr>
                <w:sz w:val="20"/>
                <w:szCs w:val="20"/>
              </w:rPr>
            </w:pPr>
            <w:r w:rsidRPr="00BE01E6">
              <w:rPr>
                <w:sz w:val="20"/>
                <w:szCs w:val="20"/>
              </w:rPr>
              <w:t>Understanding human and geographical similarities and differences of a region of the UK and a region within North or South America.</w:t>
            </w:r>
          </w:p>
        </w:tc>
        <w:tc>
          <w:tcPr>
            <w:tcW w:w="1843" w:type="dxa"/>
            <w:shd w:val="pct15" w:color="auto" w:fill="FDE9D9" w:themeFill="accent6" w:themeFillTint="33"/>
          </w:tcPr>
          <w:p w14:paraId="2CD79663" w14:textId="77777777" w:rsidR="008557D6" w:rsidRDefault="008557D6" w:rsidP="008557D6">
            <w:pPr>
              <w:rPr>
                <w:sz w:val="20"/>
                <w:szCs w:val="20"/>
              </w:rPr>
            </w:pPr>
          </w:p>
          <w:p w14:paraId="65B12436" w14:textId="77777777" w:rsidR="008557D6" w:rsidRPr="00BE01E6" w:rsidRDefault="008557D6" w:rsidP="008557D6">
            <w:pPr>
              <w:rPr>
                <w:sz w:val="20"/>
                <w:szCs w:val="20"/>
              </w:rPr>
            </w:pPr>
          </w:p>
        </w:tc>
        <w:tc>
          <w:tcPr>
            <w:tcW w:w="1418" w:type="dxa"/>
            <w:shd w:val="clear" w:color="auto" w:fill="FDE9D9" w:themeFill="accent6" w:themeFillTint="33"/>
          </w:tcPr>
          <w:p w14:paraId="57C71A0F" w14:textId="77777777" w:rsidR="008D54BC" w:rsidRDefault="008D54BC" w:rsidP="008D54BC">
            <w:pPr>
              <w:rPr>
                <w:b/>
                <w:sz w:val="20"/>
                <w:szCs w:val="20"/>
                <w:u w:val="single"/>
              </w:rPr>
            </w:pPr>
            <w:r w:rsidRPr="00575F6D">
              <w:rPr>
                <w:b/>
                <w:sz w:val="20"/>
                <w:szCs w:val="20"/>
                <w:u w:val="single"/>
              </w:rPr>
              <w:t>Electrical systems</w:t>
            </w:r>
          </w:p>
          <w:p w14:paraId="0C3FA79D" w14:textId="77777777" w:rsidR="008D54BC" w:rsidRDefault="008D54BC" w:rsidP="008D54BC">
            <w:pPr>
              <w:rPr>
                <w:sz w:val="20"/>
                <w:szCs w:val="20"/>
              </w:rPr>
            </w:pPr>
          </w:p>
          <w:p w14:paraId="010DF6AC" w14:textId="77777777" w:rsidR="008557D6" w:rsidRPr="00383930" w:rsidRDefault="008D54BC" w:rsidP="008D54BC">
            <w:pPr>
              <w:rPr>
                <w:sz w:val="20"/>
                <w:szCs w:val="20"/>
              </w:rPr>
            </w:pPr>
            <w:r>
              <w:rPr>
                <w:sz w:val="20"/>
                <w:szCs w:val="20"/>
              </w:rPr>
              <w:t>Children will learn how to use computer control software in order to design and make an product that responds to changes in the environment</w:t>
            </w:r>
          </w:p>
        </w:tc>
        <w:tc>
          <w:tcPr>
            <w:tcW w:w="1417" w:type="dxa"/>
            <w:shd w:val="clear" w:color="auto" w:fill="FDE9D9" w:themeFill="accent6" w:themeFillTint="33"/>
          </w:tcPr>
          <w:p w14:paraId="0FBCE6A6" w14:textId="77777777" w:rsidR="008557D6" w:rsidRDefault="008557D6" w:rsidP="008557D6">
            <w:pPr>
              <w:rPr>
                <w:b/>
                <w:sz w:val="20"/>
                <w:szCs w:val="20"/>
                <w:u w:val="single"/>
              </w:rPr>
            </w:pPr>
            <w:r w:rsidRPr="00BD291E">
              <w:rPr>
                <w:b/>
                <w:sz w:val="20"/>
                <w:szCs w:val="20"/>
                <w:u w:val="single"/>
              </w:rPr>
              <w:t>Spanish</w:t>
            </w:r>
          </w:p>
          <w:p w14:paraId="5CE930B1" w14:textId="77777777" w:rsidR="00503ECB" w:rsidRDefault="00503ECB" w:rsidP="008557D6">
            <w:pPr>
              <w:rPr>
                <w:b/>
                <w:sz w:val="20"/>
                <w:szCs w:val="20"/>
                <w:u w:val="single"/>
              </w:rPr>
            </w:pPr>
          </w:p>
          <w:p w14:paraId="78FDD917" w14:textId="77777777" w:rsidR="00503ECB" w:rsidRDefault="00F525B2" w:rsidP="00F525B2">
            <w:pPr>
              <w:rPr>
                <w:sz w:val="20"/>
                <w:szCs w:val="20"/>
              </w:rPr>
            </w:pPr>
            <w:r>
              <w:rPr>
                <w:sz w:val="20"/>
                <w:szCs w:val="20"/>
              </w:rPr>
              <w:t xml:space="preserve">La Historia De La Antigua Gran </w:t>
            </w:r>
            <w:proofErr w:type="spellStart"/>
            <w:r>
              <w:rPr>
                <w:sz w:val="20"/>
                <w:szCs w:val="20"/>
              </w:rPr>
              <w:t>Bretana</w:t>
            </w:r>
            <w:proofErr w:type="spellEnd"/>
          </w:p>
          <w:p w14:paraId="3D7E4755" w14:textId="77777777" w:rsidR="00F525B2" w:rsidRDefault="00F525B2" w:rsidP="00F525B2">
            <w:pPr>
              <w:rPr>
                <w:sz w:val="20"/>
                <w:szCs w:val="20"/>
              </w:rPr>
            </w:pPr>
          </w:p>
          <w:p w14:paraId="30836B03" w14:textId="77777777" w:rsidR="00F525B2" w:rsidRDefault="00F525B2" w:rsidP="00F525B2">
            <w:pPr>
              <w:rPr>
                <w:sz w:val="20"/>
                <w:szCs w:val="20"/>
              </w:rPr>
            </w:pPr>
            <w:r>
              <w:rPr>
                <w:sz w:val="20"/>
                <w:szCs w:val="20"/>
              </w:rPr>
              <w:t>Children will name in Spanish six key periods of ancient Britain. They will remember accurately from memory and use the Spanish for I am, I have and I live.</w:t>
            </w:r>
          </w:p>
          <w:p w14:paraId="3CAD117B" w14:textId="77777777" w:rsidR="00F525B2" w:rsidRDefault="00F525B2" w:rsidP="00F525B2">
            <w:pPr>
              <w:rPr>
                <w:sz w:val="20"/>
                <w:szCs w:val="20"/>
              </w:rPr>
            </w:pPr>
          </w:p>
          <w:p w14:paraId="568468C9" w14:textId="77777777" w:rsidR="00F525B2" w:rsidRDefault="00F525B2" w:rsidP="00F525B2">
            <w:pPr>
              <w:rPr>
                <w:sz w:val="20"/>
                <w:szCs w:val="20"/>
              </w:rPr>
            </w:pPr>
          </w:p>
          <w:p w14:paraId="30B4BD57" w14:textId="77777777" w:rsidR="00F525B2" w:rsidRPr="00503ECB" w:rsidRDefault="00F525B2" w:rsidP="00F525B2">
            <w:pPr>
              <w:rPr>
                <w:sz w:val="20"/>
                <w:szCs w:val="20"/>
              </w:rPr>
            </w:pPr>
          </w:p>
        </w:tc>
        <w:tc>
          <w:tcPr>
            <w:tcW w:w="1701" w:type="dxa"/>
            <w:shd w:val="clear" w:color="auto" w:fill="FDE9D9" w:themeFill="accent6" w:themeFillTint="33"/>
          </w:tcPr>
          <w:p w14:paraId="20D06FAD" w14:textId="77777777" w:rsidR="008557D6" w:rsidRDefault="008557D6" w:rsidP="008557D6">
            <w:pPr>
              <w:rPr>
                <w:b/>
                <w:sz w:val="20"/>
                <w:szCs w:val="20"/>
                <w:u w:val="single"/>
              </w:rPr>
            </w:pPr>
            <w:r w:rsidRPr="00383930">
              <w:rPr>
                <w:b/>
                <w:sz w:val="20"/>
                <w:szCs w:val="20"/>
                <w:u w:val="single"/>
              </w:rPr>
              <w:t>What does it mean to be a Muslim in Britain today?</w:t>
            </w:r>
          </w:p>
          <w:p w14:paraId="7758F4BE" w14:textId="77777777" w:rsidR="008557D6" w:rsidRDefault="008557D6" w:rsidP="008557D6">
            <w:pPr>
              <w:rPr>
                <w:b/>
                <w:sz w:val="20"/>
                <w:szCs w:val="20"/>
                <w:u w:val="single"/>
              </w:rPr>
            </w:pPr>
          </w:p>
          <w:p w14:paraId="2AB2265E" w14:textId="77777777" w:rsidR="008557D6" w:rsidRDefault="008557D6" w:rsidP="008557D6">
            <w:pPr>
              <w:rPr>
                <w:sz w:val="20"/>
                <w:szCs w:val="20"/>
              </w:rPr>
            </w:pPr>
            <w:r>
              <w:rPr>
                <w:sz w:val="20"/>
                <w:szCs w:val="20"/>
              </w:rPr>
              <w:t>Make connections between Muslim practice of the Five Pillars and their beliefs about God and the prophet Muhammad</w:t>
            </w:r>
          </w:p>
          <w:p w14:paraId="0F76BC0B" w14:textId="77777777" w:rsidR="008557D6" w:rsidRDefault="008557D6" w:rsidP="008557D6">
            <w:pPr>
              <w:rPr>
                <w:sz w:val="20"/>
                <w:szCs w:val="20"/>
              </w:rPr>
            </w:pPr>
          </w:p>
          <w:p w14:paraId="5918A7F1" w14:textId="77777777" w:rsidR="008557D6" w:rsidRDefault="008557D6" w:rsidP="008557D6">
            <w:pPr>
              <w:rPr>
                <w:sz w:val="20"/>
                <w:szCs w:val="20"/>
              </w:rPr>
            </w:pPr>
            <w:r>
              <w:rPr>
                <w:sz w:val="20"/>
                <w:szCs w:val="20"/>
              </w:rPr>
              <w:t>Be able to reflect on the significance of the Holy Qur’an to Muslims</w:t>
            </w:r>
          </w:p>
          <w:p w14:paraId="21EFC05D" w14:textId="77777777" w:rsidR="008557D6" w:rsidRPr="008B19B2" w:rsidRDefault="008557D6" w:rsidP="008557D6">
            <w:pPr>
              <w:rPr>
                <w:sz w:val="20"/>
                <w:szCs w:val="20"/>
              </w:rPr>
            </w:pPr>
            <w:r>
              <w:rPr>
                <w:sz w:val="20"/>
                <w:szCs w:val="20"/>
              </w:rPr>
              <w:t>Make connections between the key functions of the mosque and the beliefs of Muslims</w:t>
            </w:r>
          </w:p>
        </w:tc>
        <w:tc>
          <w:tcPr>
            <w:tcW w:w="2410" w:type="dxa"/>
            <w:shd w:val="clear" w:color="auto" w:fill="FDE9D9" w:themeFill="accent6" w:themeFillTint="33"/>
          </w:tcPr>
          <w:p w14:paraId="05B37446" w14:textId="77777777" w:rsidR="008557D6" w:rsidRDefault="008557D6" w:rsidP="008557D6">
            <w:pPr>
              <w:rPr>
                <w:b/>
                <w:sz w:val="20"/>
                <w:szCs w:val="20"/>
                <w:u w:val="single"/>
              </w:rPr>
            </w:pPr>
            <w:r w:rsidRPr="000D4F70">
              <w:rPr>
                <w:b/>
                <w:sz w:val="20"/>
                <w:szCs w:val="20"/>
                <w:u w:val="single"/>
              </w:rPr>
              <w:t xml:space="preserve">Healthy </w:t>
            </w:r>
            <w:r w:rsidR="002474E0">
              <w:rPr>
                <w:b/>
                <w:sz w:val="20"/>
                <w:szCs w:val="20"/>
                <w:u w:val="single"/>
              </w:rPr>
              <w:t>Me</w:t>
            </w:r>
          </w:p>
          <w:p w14:paraId="508055A7" w14:textId="77777777" w:rsidR="002474E0" w:rsidRDefault="002474E0" w:rsidP="008557D6">
            <w:pPr>
              <w:rPr>
                <w:sz w:val="20"/>
                <w:szCs w:val="20"/>
              </w:rPr>
            </w:pPr>
            <w:r>
              <w:rPr>
                <w:sz w:val="20"/>
                <w:szCs w:val="20"/>
              </w:rPr>
              <w:t>Smoking, including vaping</w:t>
            </w:r>
          </w:p>
          <w:p w14:paraId="6662D8A8" w14:textId="77777777" w:rsidR="002474E0" w:rsidRDefault="002474E0" w:rsidP="008557D6">
            <w:pPr>
              <w:rPr>
                <w:sz w:val="20"/>
                <w:szCs w:val="20"/>
              </w:rPr>
            </w:pPr>
            <w:r>
              <w:rPr>
                <w:sz w:val="20"/>
                <w:szCs w:val="20"/>
              </w:rPr>
              <w:t>Alcohol</w:t>
            </w:r>
          </w:p>
          <w:p w14:paraId="791EA1EF" w14:textId="77777777" w:rsidR="002474E0" w:rsidRDefault="002474E0" w:rsidP="008557D6">
            <w:pPr>
              <w:rPr>
                <w:sz w:val="20"/>
                <w:szCs w:val="20"/>
              </w:rPr>
            </w:pPr>
            <w:r>
              <w:rPr>
                <w:sz w:val="20"/>
                <w:szCs w:val="20"/>
              </w:rPr>
              <w:t>Alcohol and anti-social behaviour</w:t>
            </w:r>
          </w:p>
          <w:p w14:paraId="27374629" w14:textId="77777777" w:rsidR="002474E0" w:rsidRDefault="002474E0" w:rsidP="008557D6">
            <w:pPr>
              <w:rPr>
                <w:sz w:val="20"/>
                <w:szCs w:val="20"/>
              </w:rPr>
            </w:pPr>
            <w:r>
              <w:rPr>
                <w:sz w:val="20"/>
                <w:szCs w:val="20"/>
              </w:rPr>
              <w:t>Emergency aid</w:t>
            </w:r>
          </w:p>
          <w:p w14:paraId="0E8B61F2" w14:textId="77777777" w:rsidR="002474E0" w:rsidRDefault="002474E0" w:rsidP="008557D6">
            <w:pPr>
              <w:rPr>
                <w:sz w:val="20"/>
                <w:szCs w:val="20"/>
              </w:rPr>
            </w:pPr>
            <w:r>
              <w:rPr>
                <w:sz w:val="20"/>
                <w:szCs w:val="20"/>
              </w:rPr>
              <w:t>Body image</w:t>
            </w:r>
          </w:p>
          <w:p w14:paraId="14394C98" w14:textId="77777777" w:rsidR="002474E0" w:rsidRDefault="002474E0" w:rsidP="008557D6">
            <w:pPr>
              <w:rPr>
                <w:sz w:val="20"/>
                <w:szCs w:val="20"/>
              </w:rPr>
            </w:pPr>
            <w:r>
              <w:rPr>
                <w:sz w:val="20"/>
                <w:szCs w:val="20"/>
              </w:rPr>
              <w:t>Relationships with food</w:t>
            </w:r>
          </w:p>
          <w:p w14:paraId="753C283A" w14:textId="77777777" w:rsidR="002474E0" w:rsidRDefault="002474E0" w:rsidP="008557D6">
            <w:pPr>
              <w:rPr>
                <w:sz w:val="20"/>
                <w:szCs w:val="20"/>
              </w:rPr>
            </w:pPr>
            <w:r>
              <w:rPr>
                <w:sz w:val="20"/>
                <w:szCs w:val="20"/>
              </w:rPr>
              <w:t>Healthy choices</w:t>
            </w:r>
          </w:p>
          <w:p w14:paraId="1FE01E13" w14:textId="77777777" w:rsidR="002474E0" w:rsidRDefault="002474E0" w:rsidP="008557D6">
            <w:pPr>
              <w:rPr>
                <w:sz w:val="20"/>
                <w:szCs w:val="20"/>
              </w:rPr>
            </w:pPr>
            <w:r>
              <w:rPr>
                <w:sz w:val="20"/>
                <w:szCs w:val="20"/>
              </w:rPr>
              <w:t>Motivation and behaviour</w:t>
            </w:r>
          </w:p>
          <w:p w14:paraId="73EE930B" w14:textId="77777777" w:rsidR="002474E0" w:rsidRPr="002474E0" w:rsidRDefault="002474E0" w:rsidP="008557D6">
            <w:pPr>
              <w:rPr>
                <w:sz w:val="20"/>
                <w:szCs w:val="20"/>
              </w:rPr>
            </w:pPr>
          </w:p>
          <w:p w14:paraId="228C0C87" w14:textId="77777777" w:rsidR="008557D6" w:rsidRDefault="008557D6" w:rsidP="008557D6">
            <w:pPr>
              <w:rPr>
                <w:b/>
                <w:sz w:val="20"/>
                <w:szCs w:val="20"/>
                <w:u w:val="single"/>
              </w:rPr>
            </w:pPr>
            <w:r>
              <w:rPr>
                <w:b/>
                <w:sz w:val="20"/>
                <w:szCs w:val="20"/>
                <w:u w:val="single"/>
              </w:rPr>
              <w:t>Mutual respect and tolerance of those of different faiths and beliefs</w:t>
            </w:r>
          </w:p>
          <w:p w14:paraId="71C95083" w14:textId="77777777" w:rsidR="008557D6" w:rsidRPr="008C6B0A" w:rsidRDefault="008557D6" w:rsidP="008557D6">
            <w:pPr>
              <w:rPr>
                <w:sz w:val="20"/>
                <w:szCs w:val="20"/>
              </w:rPr>
            </w:pPr>
            <w:r>
              <w:rPr>
                <w:sz w:val="20"/>
                <w:szCs w:val="20"/>
              </w:rPr>
              <w:t>We will study how people have been treated differently based on faiths and beliefs and study how these will have been right or wrong. We will also celebrate faiths and beliefs of others in the class.</w:t>
            </w:r>
          </w:p>
          <w:p w14:paraId="532297A4" w14:textId="77777777" w:rsidR="008557D6" w:rsidRPr="000D4F70" w:rsidRDefault="008557D6" w:rsidP="008557D6">
            <w:pPr>
              <w:rPr>
                <w:b/>
                <w:sz w:val="20"/>
                <w:szCs w:val="20"/>
                <w:u w:val="single"/>
              </w:rPr>
            </w:pPr>
          </w:p>
        </w:tc>
        <w:tc>
          <w:tcPr>
            <w:tcW w:w="1417" w:type="dxa"/>
            <w:shd w:val="clear" w:color="auto" w:fill="FDE9D9" w:themeFill="accent6" w:themeFillTint="33"/>
          </w:tcPr>
          <w:p w14:paraId="712057B3" w14:textId="77777777" w:rsidR="008557D6" w:rsidRPr="002474E0" w:rsidRDefault="002474E0" w:rsidP="008557D6">
            <w:pPr>
              <w:rPr>
                <w:b/>
                <w:sz w:val="20"/>
                <w:szCs w:val="20"/>
                <w:u w:val="single"/>
              </w:rPr>
            </w:pPr>
            <w:r w:rsidRPr="002474E0">
              <w:rPr>
                <w:b/>
                <w:sz w:val="20"/>
                <w:szCs w:val="20"/>
                <w:u w:val="single"/>
              </w:rPr>
              <w:t>Game Creator</w:t>
            </w:r>
          </w:p>
        </w:tc>
        <w:tc>
          <w:tcPr>
            <w:tcW w:w="3828" w:type="dxa"/>
            <w:shd w:val="clear" w:color="auto" w:fill="FDE9D9" w:themeFill="accent6" w:themeFillTint="33"/>
          </w:tcPr>
          <w:p w14:paraId="00D1682A" w14:textId="77777777" w:rsidR="008557D6" w:rsidRPr="00B15EC8" w:rsidRDefault="008557D6" w:rsidP="008557D6">
            <w:pPr>
              <w:rPr>
                <w:b/>
                <w:sz w:val="20"/>
                <w:szCs w:val="20"/>
                <w:u w:val="single"/>
              </w:rPr>
            </w:pPr>
            <w:r w:rsidRPr="00B15EC8">
              <w:rPr>
                <w:b/>
                <w:sz w:val="20"/>
                <w:szCs w:val="20"/>
                <w:u w:val="single"/>
              </w:rPr>
              <w:t>Living Things and their Habitats</w:t>
            </w:r>
          </w:p>
          <w:p w14:paraId="7C95C9BA" w14:textId="77777777" w:rsidR="008557D6" w:rsidRDefault="008557D6" w:rsidP="008557D6">
            <w:pPr>
              <w:rPr>
                <w:rFonts w:cs="Arial"/>
                <w:color w:val="333333"/>
                <w:sz w:val="20"/>
                <w:szCs w:val="20"/>
              </w:rPr>
            </w:pPr>
            <w:r>
              <w:rPr>
                <w:rFonts w:cs="Arial"/>
                <w:color w:val="333333"/>
                <w:sz w:val="20"/>
                <w:szCs w:val="20"/>
              </w:rPr>
              <w:t>Children will:</w:t>
            </w:r>
          </w:p>
          <w:p w14:paraId="1968E6CD" w14:textId="77777777" w:rsidR="008557D6" w:rsidRPr="006C017E" w:rsidRDefault="008557D6" w:rsidP="008557D6">
            <w:pPr>
              <w:rPr>
                <w:sz w:val="20"/>
                <w:szCs w:val="20"/>
              </w:rPr>
            </w:pPr>
            <w:r>
              <w:rPr>
                <w:sz w:val="20"/>
                <w:szCs w:val="20"/>
              </w:rPr>
              <w:t>-D</w:t>
            </w:r>
            <w:r w:rsidRPr="006C017E">
              <w:rPr>
                <w:rFonts w:cs="Arial"/>
                <w:color w:val="333333"/>
                <w:sz w:val="20"/>
                <w:szCs w:val="20"/>
              </w:rPr>
              <w:t>escribe the differences in the life cycles of a mammal, an amphibian, an insect and a bird</w:t>
            </w:r>
            <w:r w:rsidRPr="006C017E">
              <w:rPr>
                <w:rFonts w:cs="Arial"/>
                <w:color w:val="333333"/>
                <w:sz w:val="20"/>
                <w:szCs w:val="20"/>
              </w:rPr>
              <w:br/>
            </w:r>
            <w:r>
              <w:rPr>
                <w:rFonts w:cs="Arial"/>
                <w:color w:val="333333"/>
                <w:sz w:val="20"/>
                <w:szCs w:val="20"/>
              </w:rPr>
              <w:t>-D</w:t>
            </w:r>
            <w:r w:rsidRPr="006C017E">
              <w:rPr>
                <w:rFonts w:cs="Arial"/>
                <w:color w:val="333333"/>
                <w:sz w:val="20"/>
                <w:szCs w:val="20"/>
              </w:rPr>
              <w:t>escribe the life process of reproduction in some plants and animals.</w:t>
            </w:r>
          </w:p>
        </w:tc>
        <w:tc>
          <w:tcPr>
            <w:tcW w:w="1417" w:type="dxa"/>
            <w:shd w:val="clear" w:color="auto" w:fill="FDE9D9" w:themeFill="accent6" w:themeFillTint="33"/>
          </w:tcPr>
          <w:p w14:paraId="686AF9A6" w14:textId="77777777" w:rsidR="008557D6" w:rsidRDefault="008557D6" w:rsidP="008557D6">
            <w:pPr>
              <w:rPr>
                <w:b/>
                <w:sz w:val="20"/>
                <w:szCs w:val="20"/>
                <w:u w:val="single"/>
              </w:rPr>
            </w:pPr>
            <w:r w:rsidRPr="005A2989">
              <w:rPr>
                <w:b/>
                <w:sz w:val="20"/>
                <w:szCs w:val="20"/>
                <w:u w:val="single"/>
              </w:rPr>
              <w:t xml:space="preserve">Dancing </w:t>
            </w:r>
            <w:proofErr w:type="gramStart"/>
            <w:r w:rsidRPr="005A2989">
              <w:rPr>
                <w:b/>
                <w:sz w:val="20"/>
                <w:szCs w:val="20"/>
                <w:u w:val="single"/>
              </w:rPr>
              <w:t>In</w:t>
            </w:r>
            <w:proofErr w:type="gramEnd"/>
            <w:r w:rsidRPr="005A2989">
              <w:rPr>
                <w:b/>
                <w:sz w:val="20"/>
                <w:szCs w:val="20"/>
                <w:u w:val="single"/>
              </w:rPr>
              <w:t xml:space="preserve"> The Street</w:t>
            </w:r>
          </w:p>
          <w:p w14:paraId="6AF83177" w14:textId="77777777" w:rsidR="008557D6" w:rsidRDefault="008557D6" w:rsidP="008557D6">
            <w:pPr>
              <w:rPr>
                <w:b/>
                <w:sz w:val="20"/>
                <w:szCs w:val="20"/>
                <w:u w:val="single"/>
              </w:rPr>
            </w:pPr>
          </w:p>
          <w:p w14:paraId="4E8E8C1B" w14:textId="77777777" w:rsidR="008557D6" w:rsidRPr="005A2989" w:rsidRDefault="008557D6" w:rsidP="008557D6">
            <w:pPr>
              <w:rPr>
                <w:b/>
                <w:sz w:val="20"/>
                <w:szCs w:val="20"/>
                <w:u w:val="single"/>
              </w:rPr>
            </w:pPr>
            <w:r>
              <w:rPr>
                <w:sz w:val="20"/>
                <w:szCs w:val="20"/>
              </w:rPr>
              <w:t xml:space="preserve">Children will study the genre of </w:t>
            </w:r>
            <w:proofErr w:type="spellStart"/>
            <w:r>
              <w:rPr>
                <w:sz w:val="20"/>
                <w:szCs w:val="20"/>
              </w:rPr>
              <w:t>motown</w:t>
            </w:r>
            <w:proofErr w:type="spellEnd"/>
          </w:p>
        </w:tc>
      </w:tr>
      <w:tr w:rsidR="006F7195" w14:paraId="1191B311" w14:textId="77777777" w:rsidTr="00F525B2">
        <w:tc>
          <w:tcPr>
            <w:tcW w:w="709" w:type="dxa"/>
            <w:shd w:val="clear" w:color="auto" w:fill="FDE9D9" w:themeFill="accent6" w:themeFillTint="33"/>
          </w:tcPr>
          <w:p w14:paraId="4F9AA57B" w14:textId="77777777" w:rsidR="006F7195" w:rsidRDefault="006F7195" w:rsidP="006F7195">
            <w:r>
              <w:t>Su 2</w:t>
            </w:r>
          </w:p>
        </w:tc>
        <w:tc>
          <w:tcPr>
            <w:tcW w:w="2836" w:type="dxa"/>
            <w:shd w:val="clear" w:color="auto" w:fill="FDE9D9" w:themeFill="accent6" w:themeFillTint="33"/>
          </w:tcPr>
          <w:p w14:paraId="7ACB2D3B" w14:textId="77777777" w:rsidR="006F7195" w:rsidRPr="008557D6" w:rsidRDefault="006F7195" w:rsidP="006F7195">
            <w:pPr>
              <w:rPr>
                <w:b/>
                <w:sz w:val="20"/>
                <w:szCs w:val="20"/>
                <w:u w:val="single"/>
              </w:rPr>
            </w:pPr>
            <w:r w:rsidRPr="008557D6">
              <w:rPr>
                <w:b/>
                <w:sz w:val="20"/>
                <w:szCs w:val="20"/>
                <w:u w:val="single"/>
              </w:rPr>
              <w:t>Basketball</w:t>
            </w:r>
          </w:p>
          <w:p w14:paraId="5F93308F" w14:textId="77777777" w:rsidR="006F7195" w:rsidRDefault="006F7195" w:rsidP="006F7195">
            <w:pPr>
              <w:rPr>
                <w:sz w:val="20"/>
                <w:szCs w:val="20"/>
              </w:rPr>
            </w:pPr>
            <w:r>
              <w:rPr>
                <w:sz w:val="20"/>
                <w:szCs w:val="20"/>
              </w:rPr>
              <w:t>To develop basic principles suitable for attacking and defending</w:t>
            </w:r>
          </w:p>
          <w:p w14:paraId="2CBACF2B" w14:textId="77777777" w:rsidR="006F7195" w:rsidRDefault="006F7195" w:rsidP="006F7195">
            <w:pPr>
              <w:rPr>
                <w:sz w:val="20"/>
                <w:szCs w:val="20"/>
              </w:rPr>
            </w:pPr>
            <w:r>
              <w:rPr>
                <w:sz w:val="20"/>
                <w:szCs w:val="20"/>
              </w:rPr>
              <w:t>To play competitive games</w:t>
            </w:r>
          </w:p>
          <w:p w14:paraId="15AA69B5" w14:textId="77777777" w:rsidR="006F7195" w:rsidRPr="008557D6" w:rsidRDefault="006F7195" w:rsidP="006F7195">
            <w:pPr>
              <w:rPr>
                <w:sz w:val="20"/>
                <w:szCs w:val="20"/>
              </w:rPr>
            </w:pPr>
            <w:r>
              <w:rPr>
                <w:sz w:val="20"/>
                <w:szCs w:val="20"/>
              </w:rPr>
              <w:t>To use throwing and catching in isolation and in combination</w:t>
            </w:r>
          </w:p>
          <w:p w14:paraId="45A60A5D" w14:textId="77777777" w:rsidR="006F7195" w:rsidRPr="008557D6" w:rsidRDefault="006F7195" w:rsidP="006F7195">
            <w:pPr>
              <w:rPr>
                <w:b/>
                <w:sz w:val="20"/>
                <w:szCs w:val="20"/>
                <w:u w:val="single"/>
              </w:rPr>
            </w:pPr>
            <w:r w:rsidRPr="008557D6">
              <w:rPr>
                <w:b/>
                <w:sz w:val="20"/>
                <w:szCs w:val="20"/>
                <w:u w:val="single"/>
              </w:rPr>
              <w:t>Tennis</w:t>
            </w:r>
          </w:p>
          <w:p w14:paraId="0DE861D0" w14:textId="77777777" w:rsidR="006F7195" w:rsidRDefault="006F7195" w:rsidP="006F7195">
            <w:pPr>
              <w:rPr>
                <w:sz w:val="20"/>
                <w:szCs w:val="20"/>
              </w:rPr>
            </w:pPr>
            <w:r>
              <w:rPr>
                <w:sz w:val="20"/>
                <w:szCs w:val="20"/>
              </w:rPr>
              <w:t>To play competitive games</w:t>
            </w:r>
          </w:p>
          <w:p w14:paraId="26FD1BBE" w14:textId="77777777" w:rsidR="006F7195" w:rsidRPr="008557D6" w:rsidRDefault="006F7195" w:rsidP="006F7195">
            <w:pPr>
              <w:rPr>
                <w:sz w:val="20"/>
                <w:szCs w:val="20"/>
              </w:rPr>
            </w:pPr>
            <w:r>
              <w:rPr>
                <w:sz w:val="20"/>
                <w:szCs w:val="20"/>
              </w:rPr>
              <w:t>Use throwing and catching in isolation and in combination</w:t>
            </w:r>
          </w:p>
          <w:p w14:paraId="571DFDD2" w14:textId="77777777" w:rsidR="006F7195" w:rsidRPr="008557D6" w:rsidRDefault="006F7195" w:rsidP="006F7195">
            <w:pPr>
              <w:rPr>
                <w:b/>
                <w:sz w:val="20"/>
                <w:szCs w:val="20"/>
                <w:u w:val="single"/>
              </w:rPr>
            </w:pPr>
            <w:r w:rsidRPr="008557D6">
              <w:rPr>
                <w:b/>
                <w:sz w:val="20"/>
                <w:szCs w:val="20"/>
                <w:u w:val="single"/>
              </w:rPr>
              <w:t>Swimming</w:t>
            </w:r>
          </w:p>
          <w:p w14:paraId="349F4B2A" w14:textId="77777777" w:rsidR="006F7195" w:rsidRDefault="006F7195" w:rsidP="006F7195">
            <w:pPr>
              <w:rPr>
                <w:sz w:val="20"/>
                <w:szCs w:val="20"/>
              </w:rPr>
            </w:pPr>
            <w:r>
              <w:rPr>
                <w:sz w:val="20"/>
                <w:szCs w:val="20"/>
              </w:rPr>
              <w:t>Develop use of strokes – appropriate to level of ability</w:t>
            </w:r>
          </w:p>
          <w:p w14:paraId="5E1356FC" w14:textId="77777777" w:rsidR="006F7195" w:rsidRPr="008557D6" w:rsidRDefault="006F7195" w:rsidP="006F7195">
            <w:pPr>
              <w:rPr>
                <w:sz w:val="20"/>
                <w:szCs w:val="20"/>
              </w:rPr>
            </w:pPr>
            <w:r>
              <w:rPr>
                <w:sz w:val="20"/>
                <w:szCs w:val="20"/>
              </w:rPr>
              <w:t>Build up stamina to be able to swim over a distance of at least 25m</w:t>
            </w:r>
          </w:p>
          <w:p w14:paraId="26FCDB63" w14:textId="77777777" w:rsidR="006F7195" w:rsidRPr="008557D6" w:rsidRDefault="006F7195" w:rsidP="006F7195">
            <w:pPr>
              <w:rPr>
                <w:b/>
                <w:sz w:val="20"/>
                <w:szCs w:val="20"/>
                <w:u w:val="single"/>
              </w:rPr>
            </w:pPr>
            <w:r>
              <w:rPr>
                <w:b/>
                <w:sz w:val="20"/>
                <w:szCs w:val="20"/>
                <w:u w:val="single"/>
              </w:rPr>
              <w:t>Athletics</w:t>
            </w:r>
          </w:p>
          <w:p w14:paraId="4D7936A3" w14:textId="77777777" w:rsidR="006F7195" w:rsidRDefault="006F7195" w:rsidP="006F7195">
            <w:pPr>
              <w:rPr>
                <w:sz w:val="20"/>
                <w:szCs w:val="20"/>
              </w:rPr>
            </w:pPr>
            <w:r>
              <w:rPr>
                <w:sz w:val="20"/>
                <w:szCs w:val="20"/>
              </w:rPr>
              <w:t>To be able to develop strength, technique and control</w:t>
            </w:r>
          </w:p>
          <w:p w14:paraId="3E31E49B" w14:textId="77777777" w:rsidR="006F7195" w:rsidRPr="008557D6" w:rsidRDefault="006F7195" w:rsidP="006F7195">
            <w:pPr>
              <w:rPr>
                <w:sz w:val="20"/>
                <w:szCs w:val="20"/>
              </w:rPr>
            </w:pPr>
            <w:r>
              <w:rPr>
                <w:sz w:val="20"/>
                <w:szCs w:val="20"/>
              </w:rPr>
              <w:t>To use running and jumping in isolation and combination</w:t>
            </w:r>
          </w:p>
        </w:tc>
        <w:tc>
          <w:tcPr>
            <w:tcW w:w="2126" w:type="dxa"/>
            <w:vMerge/>
            <w:shd w:val="pct12" w:color="auto" w:fill="FDE9D9" w:themeFill="accent6" w:themeFillTint="33"/>
          </w:tcPr>
          <w:p w14:paraId="1B1BDC89" w14:textId="77777777" w:rsidR="006F7195" w:rsidRDefault="006F7195" w:rsidP="006F7195"/>
        </w:tc>
        <w:tc>
          <w:tcPr>
            <w:tcW w:w="1559" w:type="dxa"/>
            <w:vMerge/>
            <w:shd w:val="clear" w:color="auto" w:fill="FDE9D9" w:themeFill="accent6" w:themeFillTint="33"/>
          </w:tcPr>
          <w:p w14:paraId="16E83F86" w14:textId="77777777" w:rsidR="006F7195" w:rsidRDefault="006F7195" w:rsidP="006F7195"/>
        </w:tc>
        <w:tc>
          <w:tcPr>
            <w:tcW w:w="1843" w:type="dxa"/>
            <w:shd w:val="clear" w:color="auto" w:fill="FDE9D9" w:themeFill="accent6" w:themeFillTint="33"/>
          </w:tcPr>
          <w:p w14:paraId="66D9C3A8" w14:textId="77777777" w:rsidR="006F7195" w:rsidRDefault="008D54BC" w:rsidP="006F7195">
            <w:pPr>
              <w:rPr>
                <w:b/>
                <w:sz w:val="20"/>
                <w:szCs w:val="20"/>
                <w:u w:val="single"/>
              </w:rPr>
            </w:pPr>
            <w:r w:rsidRPr="008D54BC">
              <w:rPr>
                <w:b/>
                <w:sz w:val="20"/>
                <w:szCs w:val="20"/>
                <w:u w:val="single"/>
              </w:rPr>
              <w:t>Every picture tells a story</w:t>
            </w:r>
          </w:p>
          <w:p w14:paraId="4B33E4EA" w14:textId="77777777" w:rsidR="004D1D39" w:rsidRDefault="004D1D39" w:rsidP="006F7195">
            <w:pPr>
              <w:rPr>
                <w:b/>
                <w:sz w:val="20"/>
                <w:szCs w:val="20"/>
                <w:u w:val="single"/>
              </w:rPr>
            </w:pPr>
          </w:p>
          <w:p w14:paraId="20E1B987" w14:textId="77777777" w:rsidR="004D1D39" w:rsidRPr="004D1D39" w:rsidRDefault="00513993" w:rsidP="006F7195">
            <w:pPr>
              <w:rPr>
                <w:sz w:val="20"/>
                <w:szCs w:val="20"/>
              </w:rPr>
            </w:pPr>
            <w:r>
              <w:rPr>
                <w:sz w:val="20"/>
                <w:szCs w:val="20"/>
              </w:rPr>
              <w:t xml:space="preserve">Children will focus on different artists, including Banksy, Andy Warhol, John Singer Sargent, studying the different skills and techniques being used whilst also evaluating and analysing </w:t>
            </w:r>
            <w:r w:rsidR="00856843">
              <w:rPr>
                <w:sz w:val="20"/>
                <w:szCs w:val="20"/>
              </w:rPr>
              <w:t>creative work.</w:t>
            </w:r>
          </w:p>
        </w:tc>
        <w:tc>
          <w:tcPr>
            <w:tcW w:w="1418" w:type="dxa"/>
            <w:shd w:val="pct12" w:color="auto" w:fill="FDE9D9" w:themeFill="accent6" w:themeFillTint="33"/>
          </w:tcPr>
          <w:p w14:paraId="0E9745B0" w14:textId="77777777" w:rsidR="00575F6D" w:rsidRPr="00575F6D" w:rsidRDefault="00575F6D" w:rsidP="006F7195">
            <w:pPr>
              <w:rPr>
                <w:sz w:val="20"/>
                <w:szCs w:val="20"/>
              </w:rPr>
            </w:pPr>
          </w:p>
        </w:tc>
        <w:tc>
          <w:tcPr>
            <w:tcW w:w="1417" w:type="dxa"/>
            <w:shd w:val="clear" w:color="auto" w:fill="FDE9D9" w:themeFill="accent6" w:themeFillTint="33"/>
          </w:tcPr>
          <w:p w14:paraId="5C593C04" w14:textId="77777777" w:rsidR="006F7195" w:rsidRDefault="006F7195" w:rsidP="006F7195">
            <w:pPr>
              <w:rPr>
                <w:b/>
                <w:sz w:val="20"/>
                <w:szCs w:val="20"/>
                <w:u w:val="single"/>
              </w:rPr>
            </w:pPr>
            <w:r w:rsidRPr="00BD291E">
              <w:rPr>
                <w:b/>
                <w:sz w:val="20"/>
                <w:szCs w:val="20"/>
                <w:u w:val="single"/>
              </w:rPr>
              <w:t>Spanish</w:t>
            </w:r>
          </w:p>
          <w:p w14:paraId="66603F71" w14:textId="77777777" w:rsidR="00F525B2" w:rsidRDefault="00F525B2" w:rsidP="006F7195">
            <w:pPr>
              <w:rPr>
                <w:b/>
                <w:sz w:val="20"/>
                <w:szCs w:val="20"/>
                <w:u w:val="single"/>
              </w:rPr>
            </w:pPr>
          </w:p>
          <w:p w14:paraId="156EB1AA" w14:textId="77777777" w:rsidR="00F525B2" w:rsidRDefault="00F525B2" w:rsidP="006F7195">
            <w:pPr>
              <w:rPr>
                <w:sz w:val="20"/>
                <w:szCs w:val="20"/>
              </w:rPr>
            </w:pPr>
            <w:proofErr w:type="spellStart"/>
            <w:r>
              <w:rPr>
                <w:sz w:val="20"/>
                <w:szCs w:val="20"/>
              </w:rPr>
              <w:t>Puedo</w:t>
            </w:r>
            <w:proofErr w:type="spellEnd"/>
          </w:p>
          <w:p w14:paraId="52A2718B" w14:textId="77777777" w:rsidR="00F525B2" w:rsidRDefault="00F525B2" w:rsidP="006F7195">
            <w:pPr>
              <w:rPr>
                <w:sz w:val="20"/>
                <w:szCs w:val="20"/>
              </w:rPr>
            </w:pPr>
          </w:p>
          <w:p w14:paraId="3CEAB079" w14:textId="77777777" w:rsidR="00F525B2" w:rsidRPr="00F525B2" w:rsidRDefault="00F525B2" w:rsidP="006F7195">
            <w:pPr>
              <w:rPr>
                <w:sz w:val="20"/>
                <w:szCs w:val="20"/>
              </w:rPr>
            </w:pPr>
            <w:r>
              <w:rPr>
                <w:sz w:val="20"/>
                <w:szCs w:val="20"/>
              </w:rPr>
              <w:t>Children will be learning to recognise, use and remember 10 common Spanish verbs and activities.</w:t>
            </w:r>
          </w:p>
        </w:tc>
        <w:tc>
          <w:tcPr>
            <w:tcW w:w="1701" w:type="dxa"/>
            <w:shd w:val="clear" w:color="auto" w:fill="FDE9D9" w:themeFill="accent6" w:themeFillTint="33"/>
          </w:tcPr>
          <w:p w14:paraId="1280D6AB" w14:textId="77777777" w:rsidR="006F7195" w:rsidRDefault="003822A4" w:rsidP="006F7195">
            <w:pPr>
              <w:rPr>
                <w:b/>
                <w:sz w:val="20"/>
                <w:szCs w:val="20"/>
              </w:rPr>
            </w:pPr>
            <w:r w:rsidRPr="003822A4">
              <w:rPr>
                <w:b/>
                <w:sz w:val="20"/>
                <w:szCs w:val="20"/>
              </w:rPr>
              <w:t>What do Christians believe Jesus did to save people?</w:t>
            </w:r>
          </w:p>
          <w:p w14:paraId="73B82740" w14:textId="77777777" w:rsidR="003822A4" w:rsidRDefault="003822A4" w:rsidP="006F7195">
            <w:pPr>
              <w:rPr>
                <w:b/>
                <w:sz w:val="20"/>
                <w:szCs w:val="20"/>
              </w:rPr>
            </w:pPr>
          </w:p>
          <w:p w14:paraId="7AC6A6E0" w14:textId="77777777" w:rsidR="003822A4" w:rsidRPr="00E90D18" w:rsidRDefault="00E90D18" w:rsidP="006F7195">
            <w:pPr>
              <w:rPr>
                <w:sz w:val="20"/>
                <w:szCs w:val="20"/>
              </w:rPr>
            </w:pPr>
            <w:r w:rsidRPr="00E90D18">
              <w:rPr>
                <w:sz w:val="20"/>
                <w:szCs w:val="20"/>
              </w:rPr>
              <w:t>Outline the ‘big story’ of the Bible, explaining how incarnation and Salvation fit within it</w:t>
            </w:r>
          </w:p>
          <w:p w14:paraId="31FCDD7B" w14:textId="77777777" w:rsidR="00E90D18" w:rsidRPr="00E90D18" w:rsidRDefault="00E90D18" w:rsidP="006F7195">
            <w:pPr>
              <w:rPr>
                <w:sz w:val="20"/>
                <w:szCs w:val="20"/>
              </w:rPr>
            </w:pPr>
          </w:p>
          <w:p w14:paraId="4CC98622" w14:textId="77777777" w:rsidR="00E90D18" w:rsidRPr="003822A4" w:rsidRDefault="00E90D18" w:rsidP="006F7195">
            <w:pPr>
              <w:rPr>
                <w:b/>
                <w:sz w:val="20"/>
                <w:szCs w:val="20"/>
              </w:rPr>
            </w:pPr>
            <w:r w:rsidRPr="00E90D18">
              <w:rPr>
                <w:sz w:val="20"/>
                <w:szCs w:val="20"/>
              </w:rPr>
              <w:t>Make clear connections between Christian believe in Jesus death as a sacrifice and how Christians</w:t>
            </w:r>
            <w:bookmarkStart w:id="0" w:name="_GoBack"/>
            <w:bookmarkEnd w:id="0"/>
            <w:r w:rsidRPr="00E90D18">
              <w:rPr>
                <w:sz w:val="20"/>
                <w:szCs w:val="20"/>
              </w:rPr>
              <w:t xml:space="preserve"> celebrate Holy communion</w:t>
            </w:r>
          </w:p>
        </w:tc>
        <w:tc>
          <w:tcPr>
            <w:tcW w:w="2410" w:type="dxa"/>
            <w:shd w:val="clear" w:color="auto" w:fill="FDE9D9" w:themeFill="accent6" w:themeFillTint="33"/>
          </w:tcPr>
          <w:p w14:paraId="6A2BA702" w14:textId="77777777" w:rsidR="006F7195" w:rsidRDefault="002474E0" w:rsidP="006F7195">
            <w:pPr>
              <w:rPr>
                <w:b/>
                <w:sz w:val="20"/>
                <w:szCs w:val="20"/>
                <w:u w:val="single"/>
              </w:rPr>
            </w:pPr>
            <w:r>
              <w:rPr>
                <w:b/>
                <w:sz w:val="20"/>
                <w:szCs w:val="20"/>
                <w:u w:val="single"/>
              </w:rPr>
              <w:t>Relationships</w:t>
            </w:r>
          </w:p>
          <w:p w14:paraId="27B2DDB5" w14:textId="77777777" w:rsidR="002474E0" w:rsidRDefault="002474E0" w:rsidP="006F7195">
            <w:pPr>
              <w:rPr>
                <w:sz w:val="20"/>
                <w:szCs w:val="20"/>
              </w:rPr>
            </w:pPr>
            <w:r>
              <w:rPr>
                <w:sz w:val="20"/>
                <w:szCs w:val="20"/>
              </w:rPr>
              <w:t>Self-recognition and self-worth</w:t>
            </w:r>
          </w:p>
          <w:p w14:paraId="13F02466" w14:textId="77777777" w:rsidR="002474E0" w:rsidRDefault="002474E0" w:rsidP="006F7195">
            <w:pPr>
              <w:rPr>
                <w:sz w:val="20"/>
                <w:szCs w:val="20"/>
              </w:rPr>
            </w:pPr>
            <w:r>
              <w:rPr>
                <w:sz w:val="20"/>
                <w:szCs w:val="20"/>
              </w:rPr>
              <w:t>Building self-esteem</w:t>
            </w:r>
          </w:p>
          <w:p w14:paraId="7EB12701" w14:textId="77777777" w:rsidR="002474E0" w:rsidRDefault="002474E0" w:rsidP="006F7195">
            <w:pPr>
              <w:rPr>
                <w:sz w:val="20"/>
                <w:szCs w:val="20"/>
              </w:rPr>
            </w:pPr>
            <w:r>
              <w:rPr>
                <w:sz w:val="20"/>
                <w:szCs w:val="20"/>
              </w:rPr>
              <w:t>Safer online communities</w:t>
            </w:r>
          </w:p>
          <w:p w14:paraId="6D325C47" w14:textId="77777777" w:rsidR="002474E0" w:rsidRDefault="002474E0" w:rsidP="006F7195">
            <w:pPr>
              <w:rPr>
                <w:sz w:val="20"/>
                <w:szCs w:val="20"/>
              </w:rPr>
            </w:pPr>
            <w:r>
              <w:rPr>
                <w:sz w:val="20"/>
                <w:szCs w:val="20"/>
              </w:rPr>
              <w:t>Rights and responsibilities online</w:t>
            </w:r>
          </w:p>
          <w:p w14:paraId="400B0701" w14:textId="77777777" w:rsidR="002474E0" w:rsidRDefault="002474E0" w:rsidP="006F7195">
            <w:pPr>
              <w:rPr>
                <w:sz w:val="20"/>
                <w:szCs w:val="20"/>
              </w:rPr>
            </w:pPr>
            <w:r>
              <w:rPr>
                <w:sz w:val="20"/>
                <w:szCs w:val="20"/>
              </w:rPr>
              <w:t>Inline gaming and gambling</w:t>
            </w:r>
          </w:p>
          <w:p w14:paraId="02188AE8" w14:textId="77777777" w:rsidR="002474E0" w:rsidRDefault="002474E0" w:rsidP="006F7195">
            <w:pPr>
              <w:rPr>
                <w:sz w:val="20"/>
                <w:szCs w:val="20"/>
              </w:rPr>
            </w:pPr>
            <w:r>
              <w:rPr>
                <w:sz w:val="20"/>
                <w:szCs w:val="20"/>
              </w:rPr>
              <w:t>Reduce screen time</w:t>
            </w:r>
          </w:p>
          <w:p w14:paraId="02959C15" w14:textId="77777777" w:rsidR="002474E0" w:rsidRDefault="002474E0" w:rsidP="006F7195">
            <w:pPr>
              <w:rPr>
                <w:sz w:val="20"/>
                <w:szCs w:val="20"/>
              </w:rPr>
            </w:pPr>
            <w:r>
              <w:rPr>
                <w:sz w:val="20"/>
                <w:szCs w:val="20"/>
              </w:rPr>
              <w:t>Dangers of online grooming</w:t>
            </w:r>
          </w:p>
          <w:p w14:paraId="40919524" w14:textId="77777777" w:rsidR="002474E0" w:rsidRPr="001E187C" w:rsidRDefault="002474E0" w:rsidP="006F7195">
            <w:pPr>
              <w:rPr>
                <w:sz w:val="20"/>
                <w:szCs w:val="20"/>
              </w:rPr>
            </w:pPr>
            <w:r>
              <w:rPr>
                <w:sz w:val="20"/>
                <w:szCs w:val="20"/>
              </w:rPr>
              <w:t>SMART internet safety rules</w:t>
            </w:r>
          </w:p>
        </w:tc>
        <w:tc>
          <w:tcPr>
            <w:tcW w:w="1417" w:type="dxa"/>
            <w:shd w:val="clear" w:color="auto" w:fill="FDE9D9" w:themeFill="accent6" w:themeFillTint="33"/>
          </w:tcPr>
          <w:p w14:paraId="2C1369CE" w14:textId="77777777" w:rsidR="006F7195" w:rsidRPr="003822A4" w:rsidRDefault="002474E0" w:rsidP="006F7195">
            <w:pPr>
              <w:rPr>
                <w:b/>
                <w:sz w:val="20"/>
                <w:szCs w:val="20"/>
                <w:u w:val="single"/>
              </w:rPr>
            </w:pPr>
            <w:r w:rsidRPr="003822A4">
              <w:rPr>
                <w:b/>
                <w:sz w:val="20"/>
                <w:szCs w:val="20"/>
                <w:u w:val="single"/>
              </w:rPr>
              <w:t>Word Processing</w:t>
            </w:r>
          </w:p>
        </w:tc>
        <w:tc>
          <w:tcPr>
            <w:tcW w:w="3828" w:type="dxa"/>
            <w:shd w:val="clear" w:color="auto" w:fill="FDE9D9" w:themeFill="accent6" w:themeFillTint="33"/>
          </w:tcPr>
          <w:p w14:paraId="7FCECCF6" w14:textId="77777777" w:rsidR="006F7195" w:rsidRPr="00B15EC8" w:rsidRDefault="006F7195" w:rsidP="006F7195">
            <w:pPr>
              <w:rPr>
                <w:b/>
                <w:sz w:val="20"/>
                <w:szCs w:val="20"/>
                <w:u w:val="single"/>
              </w:rPr>
            </w:pPr>
            <w:r w:rsidRPr="00B15EC8">
              <w:rPr>
                <w:b/>
                <w:sz w:val="20"/>
                <w:szCs w:val="20"/>
                <w:u w:val="single"/>
              </w:rPr>
              <w:t>Animals, including humans</w:t>
            </w:r>
          </w:p>
          <w:p w14:paraId="3B9A045C" w14:textId="77777777" w:rsidR="006F7195" w:rsidRDefault="006F7195" w:rsidP="006F7195">
            <w:pPr>
              <w:rPr>
                <w:rFonts w:cs="Arial"/>
                <w:color w:val="333333"/>
                <w:sz w:val="20"/>
                <w:szCs w:val="20"/>
              </w:rPr>
            </w:pPr>
            <w:r>
              <w:rPr>
                <w:rFonts w:cs="Arial"/>
                <w:color w:val="333333"/>
                <w:sz w:val="20"/>
                <w:szCs w:val="20"/>
              </w:rPr>
              <w:t>Children will:</w:t>
            </w:r>
          </w:p>
          <w:p w14:paraId="1EA6152A" w14:textId="77777777" w:rsidR="006F7195" w:rsidRPr="006C017E" w:rsidRDefault="006F7195" w:rsidP="006F7195">
            <w:pPr>
              <w:rPr>
                <w:sz w:val="20"/>
                <w:szCs w:val="20"/>
              </w:rPr>
            </w:pPr>
            <w:r>
              <w:rPr>
                <w:sz w:val="20"/>
                <w:szCs w:val="20"/>
              </w:rPr>
              <w:t>-D</w:t>
            </w:r>
            <w:r w:rsidRPr="006C017E">
              <w:rPr>
                <w:rFonts w:cs="Arial"/>
                <w:color w:val="333333"/>
                <w:sz w:val="20"/>
                <w:szCs w:val="20"/>
              </w:rPr>
              <w:t>escribe the changes as humans develop to old age.</w:t>
            </w:r>
          </w:p>
        </w:tc>
        <w:tc>
          <w:tcPr>
            <w:tcW w:w="1417" w:type="dxa"/>
            <w:shd w:val="clear" w:color="auto" w:fill="FDE9D9" w:themeFill="accent6" w:themeFillTint="33"/>
          </w:tcPr>
          <w:p w14:paraId="6486BAA2" w14:textId="77777777" w:rsidR="006F7195" w:rsidRDefault="006F7195" w:rsidP="006F7195">
            <w:pPr>
              <w:rPr>
                <w:b/>
                <w:sz w:val="20"/>
                <w:szCs w:val="20"/>
                <w:u w:val="single"/>
              </w:rPr>
            </w:pPr>
            <w:r w:rsidRPr="005A2989">
              <w:rPr>
                <w:b/>
                <w:sz w:val="20"/>
                <w:szCs w:val="20"/>
                <w:u w:val="single"/>
              </w:rPr>
              <w:t>Reflect, Rewind, Reply</w:t>
            </w:r>
          </w:p>
          <w:p w14:paraId="1FB2B28B" w14:textId="77777777" w:rsidR="006F7195" w:rsidRDefault="006F7195" w:rsidP="006F7195">
            <w:pPr>
              <w:rPr>
                <w:b/>
                <w:sz w:val="20"/>
                <w:szCs w:val="20"/>
                <w:u w:val="single"/>
              </w:rPr>
            </w:pPr>
          </w:p>
          <w:p w14:paraId="2578423C" w14:textId="77777777" w:rsidR="006F7195" w:rsidRPr="00E91619" w:rsidRDefault="006F7195" w:rsidP="006F7195">
            <w:pPr>
              <w:rPr>
                <w:b/>
                <w:sz w:val="20"/>
                <w:szCs w:val="20"/>
                <w:u w:val="single"/>
              </w:rPr>
            </w:pPr>
            <w:r w:rsidRPr="00E91619">
              <w:rPr>
                <w:sz w:val="20"/>
                <w:szCs w:val="20"/>
              </w:rPr>
              <w:t>Children will study The history of music, look back and consolidate your learning, learn some of the language of music</w:t>
            </w:r>
          </w:p>
        </w:tc>
      </w:tr>
    </w:tbl>
    <w:p w14:paraId="1D8F60A7" w14:textId="77777777" w:rsidR="00F5589E" w:rsidRPr="003F1937" w:rsidRDefault="00F5589E" w:rsidP="003F1937"/>
    <w:sectPr w:rsidR="00F5589E" w:rsidRPr="003F1937" w:rsidSect="008D54BC">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37"/>
    <w:rsid w:val="0001330B"/>
    <w:rsid w:val="000D4F70"/>
    <w:rsid w:val="000F4234"/>
    <w:rsid w:val="00180301"/>
    <w:rsid w:val="001D2B8E"/>
    <w:rsid w:val="001E187C"/>
    <w:rsid w:val="002474E0"/>
    <w:rsid w:val="0027166B"/>
    <w:rsid w:val="003822A4"/>
    <w:rsid w:val="00383930"/>
    <w:rsid w:val="003E4F19"/>
    <w:rsid w:val="003F1937"/>
    <w:rsid w:val="004448AD"/>
    <w:rsid w:val="004D1D39"/>
    <w:rsid w:val="004D65AF"/>
    <w:rsid w:val="00503ECB"/>
    <w:rsid w:val="00513993"/>
    <w:rsid w:val="00562D88"/>
    <w:rsid w:val="00575F6D"/>
    <w:rsid w:val="005A2989"/>
    <w:rsid w:val="006C017E"/>
    <w:rsid w:val="006F7195"/>
    <w:rsid w:val="007367FB"/>
    <w:rsid w:val="007C4BA7"/>
    <w:rsid w:val="007D2F2B"/>
    <w:rsid w:val="008557D6"/>
    <w:rsid w:val="00856843"/>
    <w:rsid w:val="00893F5A"/>
    <w:rsid w:val="008B19B2"/>
    <w:rsid w:val="008C0707"/>
    <w:rsid w:val="008C6B0A"/>
    <w:rsid w:val="008D0A91"/>
    <w:rsid w:val="008D54BC"/>
    <w:rsid w:val="00AB721B"/>
    <w:rsid w:val="00B15EC8"/>
    <w:rsid w:val="00BD291E"/>
    <w:rsid w:val="00BE01E6"/>
    <w:rsid w:val="00C803FD"/>
    <w:rsid w:val="00D76C1A"/>
    <w:rsid w:val="00E90D18"/>
    <w:rsid w:val="00E91619"/>
    <w:rsid w:val="00EB49BF"/>
    <w:rsid w:val="00F525B2"/>
    <w:rsid w:val="00F55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3205"/>
  <w15:docId w15:val="{E2EBDFF7-9E2C-4A63-830F-E0CED713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10" ma:contentTypeDescription="Create a new document." ma:contentTypeScope="" ma:versionID="d90f259aea8e4e5cc49ca42a10ce45e0">
  <xsd:schema xmlns:xsd="http://www.w3.org/2001/XMLSchema" xmlns:xs="http://www.w3.org/2001/XMLSchema" xmlns:p="http://schemas.microsoft.com/office/2006/metadata/properties" xmlns:ns3="b9a26e4b-a6dc-42d9-a569-cb2b0cc75167" targetNamespace="http://schemas.microsoft.com/office/2006/metadata/properties" ma:root="true" ma:fieldsID="821e94e89688a359fe647417057e3033" ns3:_="">
    <xsd:import namespace="b9a26e4b-a6dc-42d9-a569-cb2b0cc751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C367B-BF06-4BB7-918C-545F903E1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FA10A-650A-4218-A8B7-F9D92F418596}">
  <ds:schemaRefs>
    <ds:schemaRef ds:uri="http://schemas.microsoft.com/sharepoint/v3/contenttype/forms"/>
  </ds:schemaRefs>
</ds:datastoreItem>
</file>

<file path=customXml/itemProps3.xml><?xml version="1.0" encoding="utf-8"?>
<ds:datastoreItem xmlns:ds="http://schemas.openxmlformats.org/officeDocument/2006/customXml" ds:itemID="{C02B32E5-F53B-450A-912D-9E18A23E1E44}">
  <ds:schemaRefs>
    <ds:schemaRef ds:uri="http://www.w3.org/XML/1998/namespace"/>
    <ds:schemaRef ds:uri="http://schemas.microsoft.com/office/2006/metadata/properties"/>
    <ds:schemaRef ds:uri="http://purl.org/dc/elements/1.1/"/>
    <ds:schemaRef ds:uri="http://purl.org/dc/dcmitype/"/>
    <ds:schemaRef ds:uri="b9a26e4b-a6dc-42d9-a569-cb2b0cc75167"/>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2057</Words>
  <Characters>11731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Conlon</dc:creator>
  <cp:lastModifiedBy>Emma Carton</cp:lastModifiedBy>
  <cp:revision>2</cp:revision>
  <dcterms:created xsi:type="dcterms:W3CDTF">2022-02-27T22:44:00Z</dcterms:created>
  <dcterms:modified xsi:type="dcterms:W3CDTF">2022-02-27T22:44:00Z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