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D8B" w:rsidRDefault="00E13D8B" w:rsidP="00E13D8B">
      <w:pPr>
        <w:spacing w:line="0" w:lineRule="atLeast"/>
        <w:ind w:right="-133"/>
        <w:jc w:val="center"/>
        <w:rPr>
          <w:rFonts w:eastAsia="Arial" w:cstheme="minorHAnsi"/>
          <w:sz w:val="71"/>
        </w:rPr>
      </w:pPr>
    </w:p>
    <w:p w:rsidR="00E13D8B" w:rsidRDefault="00E13D8B" w:rsidP="00E13D8B">
      <w:pPr>
        <w:spacing w:line="0" w:lineRule="atLeast"/>
        <w:ind w:right="-133"/>
        <w:jc w:val="center"/>
        <w:rPr>
          <w:rFonts w:eastAsia="Arial" w:cstheme="minorHAnsi"/>
          <w:sz w:val="71"/>
        </w:rPr>
      </w:pPr>
    </w:p>
    <w:p w:rsidR="00E13D8B" w:rsidRDefault="00E13D8B" w:rsidP="00E13D8B">
      <w:pPr>
        <w:spacing w:line="0" w:lineRule="atLeast"/>
        <w:ind w:right="-133"/>
        <w:jc w:val="center"/>
        <w:rPr>
          <w:rFonts w:eastAsia="Arial" w:cstheme="minorHAnsi"/>
          <w:sz w:val="71"/>
        </w:rPr>
      </w:pPr>
    </w:p>
    <w:p w:rsidR="00E13D8B" w:rsidRDefault="00E13D8B" w:rsidP="00E13D8B">
      <w:pPr>
        <w:spacing w:line="0" w:lineRule="atLeast"/>
        <w:ind w:right="-133"/>
        <w:jc w:val="center"/>
        <w:rPr>
          <w:rFonts w:eastAsia="Arial" w:cstheme="minorHAnsi"/>
          <w:sz w:val="71"/>
        </w:rPr>
      </w:pPr>
    </w:p>
    <w:p w:rsidR="00E13D8B" w:rsidRDefault="00E13D8B" w:rsidP="00E13D8B">
      <w:pPr>
        <w:spacing w:line="0" w:lineRule="atLeast"/>
        <w:ind w:right="-133"/>
        <w:jc w:val="center"/>
        <w:rPr>
          <w:rFonts w:eastAsia="Arial" w:cstheme="minorHAnsi"/>
          <w:sz w:val="71"/>
        </w:rPr>
      </w:pPr>
    </w:p>
    <w:p w:rsidR="00E13D8B" w:rsidRDefault="00E13D8B" w:rsidP="00E13D8B">
      <w:pPr>
        <w:spacing w:line="0" w:lineRule="atLeast"/>
        <w:ind w:right="-133"/>
        <w:jc w:val="center"/>
        <w:rPr>
          <w:rFonts w:eastAsia="Arial" w:cstheme="minorHAnsi"/>
          <w:sz w:val="71"/>
        </w:rPr>
      </w:pPr>
    </w:p>
    <w:p w:rsidR="00E13D8B" w:rsidRDefault="00E13D8B" w:rsidP="00E13D8B">
      <w:pPr>
        <w:spacing w:line="0" w:lineRule="atLeast"/>
        <w:ind w:right="-133"/>
        <w:jc w:val="center"/>
        <w:rPr>
          <w:rFonts w:eastAsia="Arial" w:cstheme="minorHAnsi"/>
          <w:sz w:val="71"/>
        </w:rPr>
      </w:pPr>
    </w:p>
    <w:p w:rsidR="00E13D8B" w:rsidRDefault="00E13D8B" w:rsidP="00E13D8B">
      <w:pPr>
        <w:spacing w:line="0" w:lineRule="atLeast"/>
        <w:ind w:right="-133"/>
        <w:jc w:val="center"/>
        <w:rPr>
          <w:rFonts w:eastAsia="Arial" w:cstheme="minorHAnsi"/>
          <w:sz w:val="71"/>
        </w:rPr>
      </w:pPr>
    </w:p>
    <w:p w:rsidR="00E13D8B" w:rsidRPr="00D165C2" w:rsidRDefault="00E13D8B" w:rsidP="00E13D8B">
      <w:pPr>
        <w:spacing w:line="0" w:lineRule="atLeast"/>
        <w:ind w:right="-133"/>
        <w:jc w:val="center"/>
        <w:rPr>
          <w:rFonts w:eastAsia="Arial" w:cstheme="minorHAnsi"/>
          <w:sz w:val="71"/>
        </w:rPr>
      </w:pPr>
      <w:r>
        <w:rPr>
          <w:rFonts w:eastAsia="Arial" w:cstheme="minorHAnsi"/>
          <w:sz w:val="71"/>
        </w:rPr>
        <w:t>Social Media</w:t>
      </w:r>
      <w:r w:rsidRPr="00D165C2">
        <w:rPr>
          <w:rFonts w:eastAsia="Arial" w:cstheme="minorHAnsi"/>
          <w:sz w:val="71"/>
        </w:rPr>
        <w:t xml:space="preserve"> Policy </w:t>
      </w:r>
    </w:p>
    <w:p w:rsidR="00C41332" w:rsidRPr="00E13D8B" w:rsidRDefault="00E13D8B" w:rsidP="00E13D8B">
      <w:pPr>
        <w:jc w:val="center"/>
        <w:rPr>
          <w:rFonts w:cstheme="minorHAnsi"/>
          <w:noProof/>
          <w:sz w:val="24"/>
          <w:u w:val="single"/>
          <w:lang w:eastAsia="en-GB"/>
        </w:rPr>
      </w:pPr>
      <w:r w:rsidRPr="00D165C2">
        <w:rPr>
          <w:rFonts w:cstheme="minorHAnsi"/>
          <w:sz w:val="72"/>
        </w:rPr>
        <w:t>202</w:t>
      </w:r>
      <w:r w:rsidRPr="00D165C2">
        <w:rPr>
          <w:rFonts w:cstheme="minorHAnsi"/>
          <w:noProof/>
          <w:sz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585384FB" wp14:editId="1721771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817360" cy="972312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360" cy="972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DB5">
        <w:rPr>
          <w:rFonts w:cstheme="minorHAnsi"/>
          <w:sz w:val="72"/>
        </w:rPr>
        <w:t>4</w:t>
      </w:r>
      <w:r>
        <w:rPr>
          <w:rFonts w:cstheme="minorHAnsi"/>
          <w:sz w:val="72"/>
        </w:rPr>
        <w:t>-2</w:t>
      </w:r>
      <w:r w:rsidR="00926DB5">
        <w:rPr>
          <w:rFonts w:cstheme="minorHAnsi"/>
          <w:sz w:val="72"/>
        </w:rPr>
        <w:t>5</w:t>
      </w:r>
    </w:p>
    <w:tbl>
      <w:tblPr>
        <w:tblStyle w:val="TableGrid"/>
        <w:tblpPr w:leftFromText="180" w:rightFromText="180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4549"/>
        <w:gridCol w:w="5653"/>
      </w:tblGrid>
      <w:tr w:rsidR="00E13D8B" w:rsidRPr="00AD637A" w:rsidTr="00E13D8B">
        <w:trPr>
          <w:trHeight w:val="486"/>
        </w:trPr>
        <w:tc>
          <w:tcPr>
            <w:tcW w:w="4549" w:type="dxa"/>
            <w:vAlign w:val="center"/>
          </w:tcPr>
          <w:p w:rsidR="00E13D8B" w:rsidRPr="00AD637A" w:rsidRDefault="00E13D8B" w:rsidP="00E13D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 MEDIA POLICY</w:t>
            </w:r>
          </w:p>
        </w:tc>
        <w:tc>
          <w:tcPr>
            <w:tcW w:w="5653" w:type="dxa"/>
            <w:vAlign w:val="center"/>
          </w:tcPr>
          <w:p w:rsidR="00E13D8B" w:rsidRPr="00AD637A" w:rsidRDefault="00E13D8B" w:rsidP="00E13D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 202</w:t>
            </w:r>
            <w:r w:rsidR="00DA4C56">
              <w:rPr>
                <w:rFonts w:ascii="Calibri" w:eastAsia="Calibri" w:hAnsi="Calibri" w:cs="Calibri"/>
              </w:rPr>
              <w:t>5</w:t>
            </w:r>
          </w:p>
        </w:tc>
      </w:tr>
      <w:tr w:rsidR="00E13D8B" w:rsidRPr="00AD637A" w:rsidTr="00E13D8B">
        <w:trPr>
          <w:trHeight w:val="486"/>
        </w:trPr>
        <w:tc>
          <w:tcPr>
            <w:tcW w:w="4549" w:type="dxa"/>
            <w:vAlign w:val="center"/>
          </w:tcPr>
          <w:p w:rsidR="00E13D8B" w:rsidRPr="00AD637A" w:rsidRDefault="00E13D8B" w:rsidP="00E13D8B">
            <w:pPr>
              <w:rPr>
                <w:rFonts w:ascii="Calibri" w:hAnsi="Calibri" w:cs="Calibri"/>
              </w:rPr>
            </w:pPr>
            <w:r w:rsidRPr="00AD637A">
              <w:rPr>
                <w:rFonts w:ascii="Calibri" w:hAnsi="Calibri" w:cs="Calibri"/>
              </w:rPr>
              <w:t>Date of Last Review</w:t>
            </w:r>
          </w:p>
        </w:tc>
        <w:tc>
          <w:tcPr>
            <w:tcW w:w="5653" w:type="dxa"/>
            <w:vAlign w:val="center"/>
          </w:tcPr>
          <w:p w:rsidR="00E13D8B" w:rsidRPr="00AD637A" w:rsidRDefault="00E13D8B" w:rsidP="00E13D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 202</w:t>
            </w:r>
            <w:r w:rsidR="00DA4C56">
              <w:rPr>
                <w:rFonts w:ascii="Calibri" w:eastAsia="Calibri" w:hAnsi="Calibri" w:cs="Calibri"/>
              </w:rPr>
              <w:t>5</w:t>
            </w:r>
          </w:p>
        </w:tc>
      </w:tr>
      <w:tr w:rsidR="00E13D8B" w:rsidRPr="00AD637A" w:rsidTr="00E13D8B">
        <w:trPr>
          <w:trHeight w:val="486"/>
        </w:trPr>
        <w:tc>
          <w:tcPr>
            <w:tcW w:w="4549" w:type="dxa"/>
            <w:vAlign w:val="center"/>
          </w:tcPr>
          <w:p w:rsidR="00E13D8B" w:rsidRPr="00AD637A" w:rsidRDefault="00E13D8B" w:rsidP="00E13D8B">
            <w:pPr>
              <w:rPr>
                <w:rFonts w:ascii="Calibri" w:hAnsi="Calibri" w:cs="Calibri"/>
              </w:rPr>
            </w:pPr>
            <w:r w:rsidRPr="00AD637A">
              <w:rPr>
                <w:rFonts w:ascii="Calibri" w:hAnsi="Calibri" w:cs="Calibri"/>
              </w:rPr>
              <w:t>Next Review Due</w:t>
            </w:r>
          </w:p>
        </w:tc>
        <w:tc>
          <w:tcPr>
            <w:tcW w:w="5653" w:type="dxa"/>
            <w:vAlign w:val="center"/>
          </w:tcPr>
          <w:p w:rsidR="00E13D8B" w:rsidRPr="00AD637A" w:rsidRDefault="00E13D8B" w:rsidP="00E13D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</w:t>
            </w:r>
            <w:r w:rsidRPr="00AD637A">
              <w:rPr>
                <w:rFonts w:ascii="Calibri" w:eastAsia="Calibri" w:hAnsi="Calibri" w:cs="Calibri"/>
              </w:rPr>
              <w:t xml:space="preserve"> 202</w:t>
            </w:r>
            <w:r w:rsidR="00DA4C56">
              <w:rPr>
                <w:rFonts w:ascii="Calibri" w:eastAsia="Calibri" w:hAnsi="Calibri" w:cs="Calibri"/>
              </w:rPr>
              <w:t>6</w:t>
            </w:r>
            <w:bookmarkStart w:id="0" w:name="_GoBack"/>
            <w:bookmarkEnd w:id="0"/>
          </w:p>
        </w:tc>
      </w:tr>
    </w:tbl>
    <w:p w:rsidR="00E13D8B" w:rsidRDefault="00E13D8B" w:rsidP="00E13D8B">
      <w:pPr>
        <w:jc w:val="center"/>
        <w:rPr>
          <w:rFonts w:cstheme="minorHAnsi"/>
          <w:sz w:val="72"/>
        </w:rPr>
      </w:pPr>
    </w:p>
    <w:p w:rsidR="00E13D8B" w:rsidRDefault="00E13D8B" w:rsidP="00E13D8B">
      <w:pPr>
        <w:jc w:val="center"/>
        <w:rPr>
          <w:rFonts w:cstheme="minorHAnsi"/>
          <w:sz w:val="72"/>
        </w:rPr>
      </w:pPr>
    </w:p>
    <w:p w:rsidR="00E13D8B" w:rsidRDefault="00E13D8B" w:rsidP="00E13D8B">
      <w:pPr>
        <w:pStyle w:val="Title"/>
        <w:rPr>
          <w:rFonts w:asciiTheme="minorHAnsi" w:hAnsiTheme="minorHAnsi" w:cstheme="minorHAnsi"/>
        </w:rPr>
      </w:pPr>
    </w:p>
    <w:p w:rsidR="00E13D8B" w:rsidRDefault="00E13D8B" w:rsidP="00E13D8B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Social Media</w:t>
      </w:r>
      <w:r w:rsidRPr="00D165C2">
        <w:rPr>
          <w:rFonts w:asciiTheme="minorHAnsi" w:hAnsiTheme="minorHAnsi" w:cstheme="minorHAnsi"/>
          <w:spacing w:val="-3"/>
        </w:rPr>
        <w:t xml:space="preserve"> </w:t>
      </w:r>
      <w:r w:rsidRPr="00D165C2">
        <w:rPr>
          <w:rFonts w:asciiTheme="minorHAnsi" w:hAnsiTheme="minorHAnsi" w:cstheme="minorHAnsi"/>
        </w:rPr>
        <w:t>Policy</w:t>
      </w:r>
      <w:r w:rsidRPr="00D165C2">
        <w:rPr>
          <w:rFonts w:asciiTheme="minorHAnsi" w:hAnsiTheme="minorHAnsi" w:cstheme="minorHAnsi"/>
          <w:spacing w:val="-5"/>
        </w:rPr>
        <w:t xml:space="preserve"> </w:t>
      </w:r>
      <w:r w:rsidRPr="00D165C2">
        <w:rPr>
          <w:rFonts w:asciiTheme="minorHAnsi" w:hAnsiTheme="minorHAnsi" w:cstheme="minorHAnsi"/>
        </w:rPr>
        <w:t>202</w:t>
      </w:r>
      <w:r w:rsidR="00040644">
        <w:rPr>
          <w:rFonts w:asciiTheme="minorHAnsi" w:hAnsiTheme="minorHAnsi" w:cstheme="minorHAnsi"/>
        </w:rPr>
        <w:t>4-</w:t>
      </w:r>
      <w:r w:rsidRPr="00D165C2">
        <w:rPr>
          <w:rFonts w:asciiTheme="minorHAnsi" w:hAnsiTheme="minorHAnsi" w:cstheme="minorHAnsi"/>
        </w:rPr>
        <w:t>202</w:t>
      </w:r>
      <w:r w:rsidR="00040644">
        <w:rPr>
          <w:rFonts w:asciiTheme="minorHAnsi" w:hAnsiTheme="minorHAnsi" w:cstheme="minorHAnsi"/>
        </w:rPr>
        <w:t>5</w:t>
      </w:r>
    </w:p>
    <w:p w:rsidR="00E13D8B" w:rsidRDefault="00E13D8B" w:rsidP="00E13D8B">
      <w:pPr>
        <w:pStyle w:val="Title"/>
        <w:rPr>
          <w:rFonts w:asciiTheme="minorHAnsi" w:hAnsiTheme="minorHAnsi" w:cstheme="minorHAnsi"/>
        </w:rPr>
      </w:pPr>
    </w:p>
    <w:p w:rsidR="00E13D8B" w:rsidRPr="00D165C2" w:rsidRDefault="00E13D8B" w:rsidP="00E13D8B">
      <w:pPr>
        <w:pStyle w:val="Title"/>
        <w:rPr>
          <w:rFonts w:asciiTheme="minorHAnsi" w:hAnsiTheme="minorHAnsi" w:cstheme="minorHAnsi"/>
        </w:rPr>
      </w:pPr>
    </w:p>
    <w:p w:rsidR="00E13D8B" w:rsidRDefault="00E13D8B" w:rsidP="00E13D8B">
      <w:pPr>
        <w:pStyle w:val="BodyText"/>
        <w:ind w:left="113" w:right="242"/>
        <w:jc w:val="both"/>
      </w:pPr>
      <w:r>
        <w:t>This policy has been written to help guide parents with the use of social media. It gives information on</w:t>
      </w:r>
      <w:r>
        <w:rPr>
          <w:spacing w:val="1"/>
        </w:rPr>
        <w:t xml:space="preserve"> </w:t>
      </w:r>
      <w:r>
        <w:t>how Glenmere Primary</w:t>
      </w:r>
      <w:r>
        <w:rPr>
          <w:spacing w:val="1"/>
        </w:rPr>
        <w:t xml:space="preserve"> </w:t>
      </w:r>
      <w:r>
        <w:t xml:space="preserve">School is using social media to communicate with parents and what are ‘good practice’ </w:t>
      </w:r>
      <w:r>
        <w:rPr>
          <w:spacing w:val="-59"/>
        </w:rPr>
        <w:t xml:space="preserve">       g</w:t>
      </w:r>
      <w:r>
        <w:t>uidelines and E-Safety</w:t>
      </w:r>
      <w:r>
        <w:rPr>
          <w:spacing w:val="-2"/>
        </w:rPr>
        <w:t xml:space="preserve"> </w:t>
      </w:r>
      <w:r>
        <w:t>advice linked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Media.</w:t>
      </w:r>
    </w:p>
    <w:p w:rsidR="00E13D8B" w:rsidRDefault="00E13D8B" w:rsidP="00E13D8B">
      <w:pPr>
        <w:pStyle w:val="BodyText"/>
        <w:spacing w:before="1"/>
      </w:pPr>
    </w:p>
    <w:p w:rsidR="00E13D8B" w:rsidRDefault="00E13D8B" w:rsidP="00E13D8B">
      <w:pPr>
        <w:pStyle w:val="Heading1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‘Social</w:t>
      </w:r>
      <w:r>
        <w:rPr>
          <w:spacing w:val="-3"/>
        </w:rPr>
        <w:t xml:space="preserve"> </w:t>
      </w:r>
      <w:r>
        <w:t>Media’?</w:t>
      </w:r>
    </w:p>
    <w:p w:rsidR="00E13D8B" w:rsidRDefault="00E13D8B" w:rsidP="00E13D8B">
      <w:pPr>
        <w:pStyle w:val="BodyText"/>
        <w:spacing w:before="114"/>
        <w:ind w:left="113" w:right="105"/>
      </w:pPr>
      <w:r>
        <w:t>Social Media is where you can interact with others online, such as Facebook, Twitter, messaging, blogs</w:t>
      </w:r>
      <w:r>
        <w:rPr>
          <w:spacing w:val="-60"/>
        </w:rPr>
        <w:t xml:space="preserve"> </w:t>
      </w:r>
      <w:r>
        <w:t>and forums/online discussion forums. These bring opportunities to understand, interact and</w:t>
      </w:r>
      <w:r>
        <w:rPr>
          <w:spacing w:val="1"/>
        </w:rPr>
        <w:t xml:space="preserve"> </w:t>
      </w:r>
      <w:r>
        <w:t>communicate with audiences in new and exciting ways. It is important that people are able to use these</w:t>
      </w:r>
      <w:r>
        <w:rPr>
          <w:spacing w:val="-59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and safely.</w:t>
      </w:r>
    </w:p>
    <w:p w:rsidR="00E13D8B" w:rsidRDefault="00E13D8B" w:rsidP="00E13D8B">
      <w:pPr>
        <w:pStyle w:val="BodyText"/>
      </w:pPr>
    </w:p>
    <w:p w:rsidR="00E13D8B" w:rsidRDefault="00E13D8B" w:rsidP="00E13D8B">
      <w:pPr>
        <w:pStyle w:val="Heading1"/>
        <w:spacing w:before="1"/>
      </w:pPr>
      <w:r>
        <w:t>Communication</w:t>
      </w:r>
    </w:p>
    <w:p w:rsidR="00E13D8B" w:rsidRDefault="00E13D8B" w:rsidP="00E13D8B">
      <w:pPr>
        <w:pStyle w:val="BodyText"/>
        <w:spacing w:before="114"/>
        <w:ind w:left="113" w:right="166"/>
      </w:pPr>
      <w:r>
        <w:t xml:space="preserve">Glenmere Primary school </w:t>
      </w:r>
      <w:proofErr w:type="spellStart"/>
      <w:r>
        <w:t>School</w:t>
      </w:r>
      <w:proofErr w:type="spellEnd"/>
      <w:r>
        <w:t xml:space="preserve"> use a variety of different ways of communicating with parents. These include daily</w:t>
      </w:r>
      <w:r>
        <w:rPr>
          <w:spacing w:val="1"/>
        </w:rPr>
        <w:t xml:space="preserve"> </w:t>
      </w:r>
      <w:r>
        <w:t>opportunities for face to face contact, Parent</w:t>
      </w:r>
      <w:r w:rsidR="00926DB5">
        <w:t xml:space="preserve"> </w:t>
      </w:r>
      <w:r>
        <w:t>mail updates, school website, parent consultations,</w:t>
      </w:r>
      <w:r>
        <w:rPr>
          <w:spacing w:val="1"/>
        </w:rPr>
        <w:t xml:space="preserve"> </w:t>
      </w:r>
      <w:r>
        <w:t>informal parent/teacher meetings, phone calls, and emails, parent surveys and via the ClassDojo.</w:t>
      </w:r>
      <w:r>
        <w:rPr>
          <w:spacing w:val="1"/>
        </w:rPr>
        <w:t xml:space="preserve"> </w:t>
      </w:r>
      <w:r>
        <w:t>In addition</w:t>
      </w:r>
      <w:r>
        <w:rPr>
          <w:spacing w:val="-59"/>
        </w:rPr>
        <w:t xml:space="preserve"> </w:t>
      </w:r>
      <w:r>
        <w:t>to this we use Twitter to share updates, celebrations and information with parents and the wider</w:t>
      </w:r>
      <w:r>
        <w:rPr>
          <w:spacing w:val="1"/>
        </w:rPr>
        <w:t xml:space="preserve"> </w:t>
      </w:r>
      <w:r>
        <w:t>community.</w:t>
      </w:r>
    </w:p>
    <w:p w:rsidR="00E13D8B" w:rsidRDefault="00E13D8B" w:rsidP="00E13D8B">
      <w:pPr>
        <w:pStyle w:val="BodyText"/>
        <w:spacing w:before="115"/>
        <w:ind w:left="113" w:right="591"/>
      </w:pPr>
      <w:r>
        <w:t xml:space="preserve">You can visit us on our website </w:t>
      </w:r>
      <w:hyperlink r:id="rId11" w:history="1">
        <w:r w:rsidRPr="00BB1FF6">
          <w:rPr>
            <w:rStyle w:val="Hyperlink"/>
          </w:rPr>
          <w:t>https://www.glenmere.leics.sch.uk/</w:t>
        </w:r>
      </w:hyperlink>
      <w:r>
        <w:t xml:space="preserve"> or on Twitter</w:t>
      </w:r>
      <w:r>
        <w:rPr>
          <w:spacing w:val="-59"/>
        </w:rPr>
        <w:t xml:space="preserve"> </w:t>
      </w:r>
      <w:r>
        <w:rPr>
          <w:color w:val="006FC0"/>
        </w:rPr>
        <w:t>@</w:t>
      </w:r>
      <w:proofErr w:type="spellStart"/>
      <w:r>
        <w:rPr>
          <w:color w:val="006FC0"/>
        </w:rPr>
        <w:t>glenmere</w:t>
      </w:r>
      <w:proofErr w:type="spellEnd"/>
      <w:r>
        <w:t>.</w:t>
      </w:r>
    </w:p>
    <w:p w:rsidR="00E13D8B" w:rsidRDefault="00E13D8B" w:rsidP="00E13D8B">
      <w:pPr>
        <w:pStyle w:val="BodyText"/>
        <w:spacing w:before="116"/>
        <w:ind w:left="113" w:right="594"/>
      </w:pPr>
      <w:r>
        <w:t>The purpose of using social media as a way of communicating with parents is to provide quick and</w:t>
      </w:r>
      <w:r>
        <w:rPr>
          <w:spacing w:val="-59"/>
        </w:rPr>
        <w:t xml:space="preserve"> </w:t>
      </w:r>
      <w:r>
        <w:t>relevant information about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life.</w:t>
      </w:r>
    </w:p>
    <w:p w:rsidR="00E13D8B" w:rsidRDefault="00E13D8B" w:rsidP="00E13D8B">
      <w:pPr>
        <w:pStyle w:val="BodyText"/>
        <w:spacing w:before="11"/>
        <w:rPr>
          <w:sz w:val="21"/>
        </w:rPr>
      </w:pPr>
    </w:p>
    <w:p w:rsidR="00E13D8B" w:rsidRDefault="00E13D8B" w:rsidP="00E13D8B">
      <w:pPr>
        <w:ind w:left="113" w:right="364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Please note that staff are </w:t>
      </w:r>
      <w:r w:rsidR="004F7CD7">
        <w:rPr>
          <w:rFonts w:ascii="Arial" w:hAnsi="Arial"/>
          <w:b/>
          <w:i/>
        </w:rPr>
        <w:t xml:space="preserve">strongly </w:t>
      </w:r>
      <w:r>
        <w:rPr>
          <w:rFonts w:ascii="Arial" w:hAnsi="Arial"/>
          <w:b/>
          <w:i/>
        </w:rPr>
        <w:t>advised not to become ‘friends’ with parents on sites like Facebook,</w:t>
      </w:r>
      <w:r>
        <w:rPr>
          <w:rFonts w:ascii="Arial" w:hAnsi="Arial"/>
          <w:b/>
          <w:i/>
          <w:spacing w:val="-60"/>
        </w:rPr>
        <w:t xml:space="preserve"> </w:t>
      </w:r>
      <w:r>
        <w:rPr>
          <w:rFonts w:ascii="Arial" w:hAnsi="Arial"/>
          <w:b/>
          <w:i/>
        </w:rPr>
        <w:t>as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this can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blur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professional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boundaries.</w:t>
      </w:r>
    </w:p>
    <w:p w:rsidR="004F7CD7" w:rsidRDefault="004F7CD7" w:rsidP="004F7CD7">
      <w:pPr>
        <w:pStyle w:val="Heading1"/>
      </w:pPr>
      <w:r>
        <w:t>What</w:t>
      </w:r>
      <w:r>
        <w:rPr>
          <w:spacing w:val="-2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 do</w:t>
      </w:r>
      <w:r>
        <w:rPr>
          <w:spacing w:val="-3"/>
        </w:rPr>
        <w:t xml:space="preserve"> </w:t>
      </w:r>
      <w:r>
        <w:t>we put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Media?</w:t>
      </w:r>
    </w:p>
    <w:p w:rsidR="004F7CD7" w:rsidRDefault="004F7CD7" w:rsidP="004F7CD7">
      <w:pPr>
        <w:pStyle w:val="BodyText"/>
        <w:spacing w:before="117"/>
        <w:ind w:left="113" w:right="166"/>
      </w:pPr>
      <w:r>
        <w:t>We use Social Media sites to publish information that is of general interest. We do not believe it is an</w:t>
      </w:r>
      <w:r>
        <w:rPr>
          <w:spacing w:val="1"/>
        </w:rPr>
        <w:t xml:space="preserve"> </w:t>
      </w:r>
      <w:r>
        <w:t>appropriate place to discuss personal matters that are specific to individual members of our community</w:t>
      </w:r>
      <w:r>
        <w:rPr>
          <w:spacing w:val="-59"/>
        </w:rPr>
        <w:t xml:space="preserve"> </w:t>
      </w:r>
      <w:r>
        <w:t>whether that is children, parents or staff. We will aim to update with relevant information, without</w:t>
      </w:r>
      <w:r>
        <w:rPr>
          <w:spacing w:val="1"/>
        </w:rPr>
        <w:t xml:space="preserve"> </w:t>
      </w:r>
      <w:r>
        <w:t>overloading</w:t>
      </w:r>
      <w:r>
        <w:rPr>
          <w:spacing w:val="-1"/>
        </w:rPr>
        <w:t xml:space="preserve"> </w:t>
      </w:r>
      <w:r>
        <w:t>parents,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giving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an insight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we are</w:t>
      </w:r>
      <w:r>
        <w:rPr>
          <w:spacing w:val="-1"/>
        </w:rPr>
        <w:t xml:space="preserve"> </w:t>
      </w:r>
      <w:r>
        <w:t>doing in</w:t>
      </w:r>
      <w:r>
        <w:rPr>
          <w:spacing w:val="-2"/>
        </w:rPr>
        <w:t xml:space="preserve"> </w:t>
      </w:r>
      <w:r>
        <w:t>school.</w:t>
      </w:r>
    </w:p>
    <w:p w:rsidR="004F7CD7" w:rsidRDefault="004F7CD7" w:rsidP="004F7CD7">
      <w:pPr>
        <w:pStyle w:val="BodyText"/>
        <w:spacing w:before="11"/>
        <w:rPr>
          <w:sz w:val="21"/>
        </w:rPr>
      </w:pPr>
    </w:p>
    <w:p w:rsidR="004F7CD7" w:rsidRDefault="004F7CD7" w:rsidP="004F7CD7">
      <w:pPr>
        <w:pStyle w:val="BodyText"/>
        <w:ind w:left="113" w:right="288"/>
      </w:pPr>
      <w:r>
        <w:t>Social media information does not replace information sent out in Newsletters or information given via</w:t>
      </w:r>
      <w:r>
        <w:rPr>
          <w:spacing w:val="-59"/>
        </w:rPr>
        <w:t xml:space="preserve"> </w:t>
      </w:r>
      <w:r>
        <w:t>letters home. It supports these methods of communication and allows the school to post on a regular</w:t>
      </w:r>
      <w:r>
        <w:rPr>
          <w:spacing w:val="1"/>
        </w:rPr>
        <w:t xml:space="preserve"> </w:t>
      </w:r>
      <w:r>
        <w:t>basis with more general updates e.g. updating a school football score, what happened during a class</w:t>
      </w:r>
      <w:r>
        <w:rPr>
          <w:spacing w:val="1"/>
        </w:rPr>
        <w:t xml:space="preserve"> </w:t>
      </w:r>
      <w:r>
        <w:t>trip,</w:t>
      </w:r>
      <w:r>
        <w:rPr>
          <w:spacing w:val="-2"/>
        </w:rPr>
        <w:t xml:space="preserve"> </w:t>
      </w:r>
      <w:r>
        <w:t>updates</w:t>
      </w:r>
      <w:r>
        <w:rPr>
          <w:spacing w:val="-2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residentials,</w:t>
      </w:r>
      <w:r>
        <w:rPr>
          <w:spacing w:val="2"/>
        </w:rPr>
        <w:t xml:space="preserve"> </w:t>
      </w:r>
      <w:r>
        <w:t>etc.</w:t>
      </w:r>
    </w:p>
    <w:p w:rsidR="004F7CD7" w:rsidRDefault="004F7CD7" w:rsidP="004F7CD7">
      <w:pPr>
        <w:pStyle w:val="BodyText"/>
      </w:pPr>
    </w:p>
    <w:p w:rsidR="004F7CD7" w:rsidRDefault="004F7CD7" w:rsidP="004F7CD7">
      <w:pPr>
        <w:pStyle w:val="Heading1"/>
      </w:pPr>
      <w:r>
        <w:t>Guidance</w:t>
      </w:r>
      <w:r>
        <w:rPr>
          <w:spacing w:val="-4"/>
        </w:rPr>
        <w:t xml:space="preserve"> </w:t>
      </w:r>
      <w:r>
        <w:t>for parents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sites</w:t>
      </w:r>
    </w:p>
    <w:p w:rsidR="004F7CD7" w:rsidRDefault="004F7CD7" w:rsidP="004F7CD7">
      <w:pPr>
        <w:pStyle w:val="BodyText"/>
        <w:spacing w:before="115"/>
        <w:ind w:left="113" w:right="275"/>
      </w:pPr>
      <w:r>
        <w:t>We do not want to prevent parents taking photographs in the school. However, we ask that if you take</w:t>
      </w:r>
      <w:r>
        <w:rPr>
          <w:spacing w:val="-59"/>
        </w:rPr>
        <w:t xml:space="preserve"> </w:t>
      </w:r>
      <w:r>
        <w:t>photographs of school events or during school time, that the photographs you publish on any social</w:t>
      </w:r>
      <w:r>
        <w:rPr>
          <w:spacing w:val="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include other people’s</w:t>
      </w:r>
      <w:r>
        <w:rPr>
          <w:spacing w:val="1"/>
        </w:rPr>
        <w:t xml:space="preserve"> </w:t>
      </w:r>
      <w:r>
        <w:t>children.</w:t>
      </w:r>
    </w:p>
    <w:p w:rsidR="004F7CD7" w:rsidRDefault="004F7CD7" w:rsidP="004F7CD7">
      <w:pPr>
        <w:pStyle w:val="BodyText"/>
        <w:spacing w:before="94"/>
        <w:ind w:left="113" w:right="227"/>
      </w:pPr>
      <w:r>
        <w:t>Think before you post. Remember that even if you have tight privacy settings, everything that you put</w:t>
      </w:r>
      <w:r>
        <w:rPr>
          <w:spacing w:val="1"/>
        </w:rPr>
        <w:t xml:space="preserve"> </w:t>
      </w:r>
      <w:r>
        <w:t>on Facebook or Twitter is in public view. Think about this rule – if you don’t want people to see it and if</w:t>
      </w:r>
      <w:r>
        <w:rPr>
          <w:spacing w:val="-59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wouldn’t</w:t>
      </w:r>
      <w:r>
        <w:rPr>
          <w:spacing w:val="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conversation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face</w:t>
      </w:r>
      <w:r>
        <w:rPr>
          <w:spacing w:val="2"/>
        </w:rPr>
        <w:t xml:space="preserve"> </w:t>
      </w:r>
      <w:r>
        <w:t>–don’t</w:t>
      </w:r>
      <w:r>
        <w:rPr>
          <w:spacing w:val="2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it.</w:t>
      </w:r>
    </w:p>
    <w:p w:rsidR="004F7CD7" w:rsidRDefault="004F7CD7" w:rsidP="004F7CD7">
      <w:pPr>
        <w:pStyle w:val="BodyText"/>
        <w:spacing w:before="1"/>
      </w:pPr>
    </w:p>
    <w:p w:rsidR="004F7CD7" w:rsidRDefault="004F7CD7" w:rsidP="004F7CD7">
      <w:pPr>
        <w:pStyle w:val="BodyText"/>
        <w:ind w:left="113" w:right="214"/>
      </w:pPr>
      <w:r>
        <w:t xml:space="preserve">If you have a comment, question or concern about anything linked to school, we encourage all parents to come and speak to us. </w:t>
      </w:r>
    </w:p>
    <w:p w:rsidR="004F7CD7" w:rsidRDefault="004F7CD7" w:rsidP="004F7CD7">
      <w:pPr>
        <w:pStyle w:val="BodyText"/>
        <w:ind w:left="113" w:right="214"/>
      </w:pPr>
    </w:p>
    <w:p w:rsidR="004F7CD7" w:rsidRDefault="004F7CD7" w:rsidP="004F7CD7">
      <w:pPr>
        <w:pStyle w:val="Heading1"/>
      </w:pPr>
      <w:r>
        <w:t>Principles</w:t>
      </w:r>
    </w:p>
    <w:p w:rsidR="004F7CD7" w:rsidRDefault="004F7CD7" w:rsidP="004F7CD7">
      <w:pPr>
        <w:pStyle w:val="BodyText"/>
        <w:spacing w:before="115"/>
        <w:ind w:left="113" w:right="264"/>
      </w:pPr>
      <w:r>
        <w:t>Safeguarding children is a key responsibility of all members of staff and it is essential that everyone at</w:t>
      </w:r>
      <w:r>
        <w:rPr>
          <w:spacing w:val="-59"/>
        </w:rPr>
        <w:t xml:space="preserve"> </w:t>
      </w:r>
      <w:r>
        <w:t>Glenmere</w:t>
      </w:r>
      <w:r>
        <w:rPr>
          <w:spacing w:val="-4"/>
        </w:rPr>
        <w:t xml:space="preserve"> </w:t>
      </w:r>
      <w:r>
        <w:t>considers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t>responsibly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networking</w:t>
      </w:r>
      <w:r>
        <w:rPr>
          <w:spacing w:val="-2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 school.</w:t>
      </w:r>
    </w:p>
    <w:p w:rsidR="004F7CD7" w:rsidRDefault="004F7CD7" w:rsidP="004F7CD7">
      <w:pPr>
        <w:pStyle w:val="BodyText"/>
        <w:spacing w:before="11"/>
        <w:rPr>
          <w:sz w:val="21"/>
        </w:rPr>
      </w:pPr>
    </w:p>
    <w:p w:rsidR="004F7CD7" w:rsidRDefault="004F7CD7" w:rsidP="004F7CD7">
      <w:pPr>
        <w:ind w:left="113" w:right="411"/>
        <w:rPr>
          <w:rFonts w:ascii="Arial" w:hAnsi="Arial"/>
          <w:b/>
          <w:i/>
        </w:rPr>
      </w:pPr>
      <w:r w:rsidRPr="004F7CD7">
        <w:rPr>
          <w:rFonts w:ascii="Arial" w:hAnsi="Arial" w:cs="Arial"/>
        </w:rPr>
        <w:t xml:space="preserve">Anyone working at </w:t>
      </w:r>
      <w:r>
        <w:rPr>
          <w:rFonts w:ascii="Arial" w:hAnsi="Arial" w:cs="Arial"/>
        </w:rPr>
        <w:t>Glenmere Primary</w:t>
      </w:r>
      <w:r w:rsidRPr="004F7CD7">
        <w:rPr>
          <w:rFonts w:ascii="Arial" w:hAnsi="Arial" w:cs="Arial"/>
        </w:rPr>
        <w:t xml:space="preserve"> school either as a paid employee or volunteer </w:t>
      </w:r>
      <w:r w:rsidRPr="004F7CD7">
        <w:rPr>
          <w:rFonts w:ascii="Arial" w:hAnsi="Arial" w:cs="Arial"/>
          <w:b/>
          <w:i/>
          <w:u w:val="thick"/>
        </w:rPr>
        <w:t>must not</w:t>
      </w:r>
      <w:r w:rsidRPr="004F7CD7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communicate </w:t>
      </w:r>
      <w:r w:rsidRPr="004F7CD7">
        <w:rPr>
          <w:rFonts w:ascii="Arial" w:hAnsi="Arial" w:cs="Arial"/>
          <w:b/>
          <w:i/>
        </w:rPr>
        <w:t>with</w:t>
      </w:r>
      <w:r w:rsidRPr="004F7CD7">
        <w:rPr>
          <w:rFonts w:ascii="Arial" w:hAnsi="Arial" w:cs="Arial"/>
          <w:b/>
          <w:i/>
          <w:spacing w:val="-1"/>
        </w:rPr>
        <w:t xml:space="preserve"> </w:t>
      </w:r>
      <w:r w:rsidRPr="004F7CD7">
        <w:rPr>
          <w:rFonts w:ascii="Arial" w:hAnsi="Arial" w:cs="Arial"/>
          <w:b/>
          <w:i/>
        </w:rPr>
        <w:t>children outside</w:t>
      </w:r>
      <w:r w:rsidRPr="004F7CD7">
        <w:rPr>
          <w:rFonts w:ascii="Arial" w:hAnsi="Arial" w:cs="Arial"/>
          <w:b/>
          <w:i/>
          <w:spacing w:val="-2"/>
        </w:rPr>
        <w:t xml:space="preserve"> </w:t>
      </w:r>
      <w:r w:rsidRPr="004F7CD7">
        <w:rPr>
          <w:rFonts w:ascii="Arial" w:hAnsi="Arial" w:cs="Arial"/>
          <w:b/>
          <w:i/>
        </w:rPr>
        <w:t>of</w:t>
      </w:r>
      <w:r w:rsidRPr="004F7CD7">
        <w:rPr>
          <w:rFonts w:ascii="Arial" w:hAnsi="Arial" w:cs="Arial"/>
          <w:b/>
          <w:i/>
          <w:spacing w:val="1"/>
        </w:rPr>
        <w:t xml:space="preserve"> </w:t>
      </w:r>
      <w:r w:rsidRPr="004F7CD7">
        <w:rPr>
          <w:rFonts w:ascii="Arial" w:hAnsi="Arial" w:cs="Arial"/>
          <w:b/>
          <w:i/>
        </w:rPr>
        <w:t>their</w:t>
      </w:r>
      <w:r w:rsidRPr="004F7CD7">
        <w:rPr>
          <w:rFonts w:ascii="Arial" w:hAnsi="Arial" w:cs="Arial"/>
          <w:b/>
          <w:i/>
          <w:spacing w:val="-2"/>
        </w:rPr>
        <w:t xml:space="preserve"> </w:t>
      </w:r>
      <w:r w:rsidRPr="004F7CD7">
        <w:rPr>
          <w:rFonts w:ascii="Arial" w:hAnsi="Arial" w:cs="Arial"/>
          <w:b/>
          <w:i/>
        </w:rPr>
        <w:t>family via</w:t>
      </w:r>
      <w:r w:rsidRPr="004F7CD7">
        <w:rPr>
          <w:rFonts w:ascii="Arial" w:hAnsi="Arial" w:cs="Arial"/>
          <w:b/>
          <w:i/>
          <w:spacing w:val="-2"/>
        </w:rPr>
        <w:t xml:space="preserve"> </w:t>
      </w:r>
      <w:r w:rsidRPr="004F7CD7">
        <w:rPr>
          <w:rFonts w:ascii="Arial" w:hAnsi="Arial" w:cs="Arial"/>
          <w:b/>
          <w:i/>
        </w:rPr>
        <w:t>social</w:t>
      </w:r>
      <w:r w:rsidRPr="004F7CD7">
        <w:rPr>
          <w:rFonts w:ascii="Arial" w:hAnsi="Arial" w:cs="Arial"/>
          <w:b/>
          <w:i/>
          <w:spacing w:val="-1"/>
        </w:rPr>
        <w:t xml:space="preserve"> </w:t>
      </w:r>
      <w:r w:rsidRPr="004F7CD7">
        <w:rPr>
          <w:rFonts w:ascii="Arial" w:hAnsi="Arial" w:cs="Arial"/>
          <w:b/>
          <w:i/>
        </w:rPr>
        <w:t>networking</w:t>
      </w:r>
      <w:r>
        <w:rPr>
          <w:rFonts w:ascii="Arial" w:hAnsi="Arial"/>
          <w:b/>
          <w:i/>
        </w:rPr>
        <w:t>.</w:t>
      </w:r>
    </w:p>
    <w:p w:rsidR="004F7CD7" w:rsidRDefault="004F7CD7" w:rsidP="004F7CD7">
      <w:pPr>
        <w:pStyle w:val="BodyText"/>
        <w:spacing w:before="10"/>
        <w:rPr>
          <w:rFonts w:ascii="Arial"/>
          <w:b/>
          <w:i/>
          <w:sz w:val="21"/>
        </w:rPr>
      </w:pPr>
    </w:p>
    <w:p w:rsidR="004F7CD7" w:rsidRDefault="004F7CD7" w:rsidP="004F7CD7">
      <w:pPr>
        <w:pStyle w:val="BodyText"/>
        <w:spacing w:before="1"/>
        <w:ind w:left="113" w:right="203"/>
      </w:pPr>
      <w:r>
        <w:lastRenderedPageBreak/>
        <w:t>We will not tolerate any form of bullying on our social media accounts or any comments or posts which</w:t>
      </w:r>
      <w:r>
        <w:rPr>
          <w:spacing w:val="-5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rude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abusive</w:t>
      </w:r>
      <w:r>
        <w:rPr>
          <w:spacing w:val="-3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member of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community,</w:t>
      </w:r>
      <w:r>
        <w:rPr>
          <w:spacing w:val="1"/>
        </w:rPr>
        <w:t xml:space="preserve"> </w:t>
      </w:r>
      <w:r>
        <w:t>parent,</w:t>
      </w:r>
      <w:r>
        <w:rPr>
          <w:spacing w:val="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or staff.</w:t>
      </w:r>
    </w:p>
    <w:p w:rsidR="004F7CD7" w:rsidRDefault="004F7CD7" w:rsidP="004F7CD7">
      <w:pPr>
        <w:pStyle w:val="BodyText"/>
        <w:spacing w:before="1"/>
      </w:pPr>
    </w:p>
    <w:p w:rsidR="004F7CD7" w:rsidRDefault="004F7CD7" w:rsidP="004F7CD7">
      <w:pPr>
        <w:pStyle w:val="BodyText"/>
        <w:spacing w:before="1"/>
        <w:ind w:left="113" w:right="93"/>
      </w:pPr>
      <w:r>
        <w:t>We will not allow comments that refer to specific matters between the school and individual members 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community.</w:t>
      </w:r>
    </w:p>
    <w:p w:rsidR="004F7CD7" w:rsidRPr="004F7CD7" w:rsidRDefault="004F7CD7" w:rsidP="004F7CD7">
      <w:pPr>
        <w:pStyle w:val="BodyText"/>
        <w:spacing w:before="1"/>
        <w:rPr>
          <w:rFonts w:ascii="Arial" w:hAnsi="Arial" w:cs="Arial"/>
          <w:i/>
        </w:rPr>
      </w:pPr>
    </w:p>
    <w:p w:rsidR="004F7CD7" w:rsidRPr="004F7CD7" w:rsidRDefault="004F7CD7" w:rsidP="004F7CD7">
      <w:pPr>
        <w:pStyle w:val="BodyText"/>
        <w:ind w:left="113"/>
        <w:rPr>
          <w:rFonts w:ascii="Arial" w:hAnsi="Arial" w:cs="Arial"/>
        </w:rPr>
      </w:pPr>
      <w:r w:rsidRPr="004F7CD7">
        <w:rPr>
          <w:rFonts w:ascii="Arial" w:hAnsi="Arial" w:cs="Arial"/>
        </w:rPr>
        <w:t>We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>will</w:t>
      </w:r>
      <w:r w:rsidRPr="004F7CD7">
        <w:rPr>
          <w:rFonts w:ascii="Arial" w:hAnsi="Arial" w:cs="Arial"/>
          <w:spacing w:val="-1"/>
        </w:rPr>
        <w:t xml:space="preserve"> </w:t>
      </w:r>
      <w:r w:rsidRPr="004F7CD7">
        <w:rPr>
          <w:rFonts w:ascii="Arial" w:hAnsi="Arial" w:cs="Arial"/>
        </w:rPr>
        <w:t>not publish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>photographs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>of children</w:t>
      </w:r>
      <w:r w:rsidRPr="004F7CD7">
        <w:rPr>
          <w:rFonts w:ascii="Arial" w:hAnsi="Arial" w:cs="Arial"/>
          <w:spacing w:val="-4"/>
        </w:rPr>
        <w:t xml:space="preserve"> </w:t>
      </w:r>
      <w:r w:rsidRPr="004F7CD7">
        <w:rPr>
          <w:rFonts w:ascii="Arial" w:hAnsi="Arial" w:cs="Arial"/>
        </w:rPr>
        <w:t>without consent</w:t>
      </w:r>
      <w:r w:rsidRPr="004F7CD7">
        <w:rPr>
          <w:rFonts w:ascii="Arial" w:hAnsi="Arial" w:cs="Arial"/>
          <w:spacing w:val="-3"/>
        </w:rPr>
        <w:t xml:space="preserve"> </w:t>
      </w:r>
      <w:r w:rsidRPr="004F7CD7">
        <w:rPr>
          <w:rFonts w:ascii="Arial" w:hAnsi="Arial" w:cs="Arial"/>
        </w:rPr>
        <w:t>from</w:t>
      </w:r>
      <w:r w:rsidRPr="004F7CD7">
        <w:rPr>
          <w:rFonts w:ascii="Arial" w:hAnsi="Arial" w:cs="Arial"/>
          <w:spacing w:val="-3"/>
        </w:rPr>
        <w:t xml:space="preserve"> </w:t>
      </w:r>
      <w:r w:rsidRPr="004F7CD7">
        <w:rPr>
          <w:rFonts w:ascii="Arial" w:hAnsi="Arial" w:cs="Arial"/>
        </w:rPr>
        <w:t>parents.</w:t>
      </w:r>
    </w:p>
    <w:p w:rsidR="004F7CD7" w:rsidRPr="004F7CD7" w:rsidRDefault="004F7CD7" w:rsidP="004F7CD7">
      <w:pPr>
        <w:pStyle w:val="BodyText"/>
        <w:spacing w:before="9"/>
        <w:rPr>
          <w:rFonts w:ascii="Arial" w:hAnsi="Arial" w:cs="Arial"/>
          <w:sz w:val="21"/>
        </w:rPr>
      </w:pPr>
    </w:p>
    <w:p w:rsidR="004F7CD7" w:rsidRDefault="004F7CD7" w:rsidP="004F7CD7">
      <w:pPr>
        <w:pStyle w:val="BodyText"/>
        <w:ind w:left="113" w:right="349"/>
        <w:rPr>
          <w:rFonts w:ascii="Arial" w:hAnsi="Arial" w:cs="Arial"/>
        </w:rPr>
      </w:pPr>
      <w:r w:rsidRPr="004F7CD7">
        <w:rPr>
          <w:rFonts w:ascii="Arial" w:hAnsi="Arial" w:cs="Arial"/>
        </w:rPr>
        <w:t xml:space="preserve">By “following” us on Twitter you are agreeing to our rules about safe use </w:t>
      </w:r>
      <w:r>
        <w:rPr>
          <w:rFonts w:ascii="Arial" w:hAnsi="Arial" w:cs="Arial"/>
        </w:rPr>
        <w:t xml:space="preserve">of </w:t>
      </w:r>
      <w:r w:rsidRPr="004F7CD7">
        <w:rPr>
          <w:rFonts w:ascii="Arial" w:hAnsi="Arial" w:cs="Arial"/>
        </w:rPr>
        <w:t>Social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>Media</w:t>
      </w:r>
    </w:p>
    <w:p w:rsidR="004F7CD7" w:rsidRDefault="004F7CD7" w:rsidP="004F7CD7">
      <w:pPr>
        <w:pStyle w:val="BodyText"/>
        <w:ind w:left="113" w:right="349"/>
        <w:rPr>
          <w:rFonts w:ascii="Arial" w:hAnsi="Arial" w:cs="Arial"/>
        </w:rPr>
      </w:pPr>
    </w:p>
    <w:p w:rsidR="004F7CD7" w:rsidRDefault="004F7CD7" w:rsidP="004F7CD7">
      <w:pPr>
        <w:pStyle w:val="Heading1"/>
      </w:pPr>
      <w:r>
        <w:t>Code</w:t>
      </w:r>
      <w:r>
        <w:rPr>
          <w:spacing w:val="-3"/>
        </w:rPr>
        <w:t xml:space="preserve"> </w:t>
      </w:r>
      <w:r>
        <w:t>of Conduct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Glenmere Primary</w:t>
      </w:r>
      <w:r>
        <w:rPr>
          <w:spacing w:val="-3"/>
        </w:rPr>
        <w:t xml:space="preserve"> </w:t>
      </w:r>
      <w:r>
        <w:t>School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Networking</w:t>
      </w:r>
    </w:p>
    <w:p w:rsidR="004F7CD7" w:rsidRDefault="004F7CD7" w:rsidP="004F7CD7">
      <w:pPr>
        <w:pStyle w:val="BodyText"/>
        <w:spacing w:before="114"/>
        <w:ind w:left="113" w:right="344"/>
      </w:pPr>
      <w:r>
        <w:t>Staff need to use social networking in a way that does not conflict with the current National Teacher's</w:t>
      </w:r>
      <w:r>
        <w:rPr>
          <w:spacing w:val="-59"/>
        </w:rPr>
        <w:t xml:space="preserve"> </w:t>
      </w:r>
      <w:r>
        <w:t>Standards.</w:t>
      </w:r>
    </w:p>
    <w:p w:rsidR="004F7CD7" w:rsidRDefault="004F7CD7" w:rsidP="004F7CD7">
      <w:pPr>
        <w:pStyle w:val="BodyText"/>
      </w:pPr>
    </w:p>
    <w:p w:rsidR="004F7CD7" w:rsidRPr="004F7CD7" w:rsidRDefault="004F7CD7" w:rsidP="004F7CD7">
      <w:pPr>
        <w:ind w:left="113"/>
        <w:rPr>
          <w:rFonts w:ascii="Arial" w:hAnsi="Arial" w:cs="Arial"/>
        </w:rPr>
      </w:pPr>
      <w:r w:rsidRPr="004F7CD7">
        <w:rPr>
          <w:rFonts w:ascii="Arial" w:hAnsi="Arial" w:cs="Arial"/>
        </w:rPr>
        <w:t>The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>following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 xml:space="preserve">are </w:t>
      </w:r>
      <w:r w:rsidRPr="004F7CD7">
        <w:rPr>
          <w:rFonts w:ascii="Arial" w:hAnsi="Arial" w:cs="Arial"/>
          <w:b/>
          <w:i/>
          <w:u w:val="thick"/>
        </w:rPr>
        <w:t xml:space="preserve">not </w:t>
      </w:r>
      <w:r w:rsidRPr="004F7CD7">
        <w:rPr>
          <w:rFonts w:ascii="Arial" w:hAnsi="Arial" w:cs="Arial"/>
          <w:b/>
        </w:rPr>
        <w:t>considered</w:t>
      </w:r>
      <w:r w:rsidRPr="004F7CD7">
        <w:rPr>
          <w:rFonts w:ascii="Arial" w:hAnsi="Arial" w:cs="Arial"/>
          <w:b/>
          <w:spacing w:val="-1"/>
        </w:rPr>
        <w:t xml:space="preserve"> </w:t>
      </w:r>
      <w:r w:rsidRPr="004F7CD7">
        <w:rPr>
          <w:rFonts w:ascii="Arial" w:hAnsi="Arial" w:cs="Arial"/>
          <w:b/>
        </w:rPr>
        <w:t>acceptable</w:t>
      </w:r>
      <w:r w:rsidRPr="004F7CD7">
        <w:rPr>
          <w:rFonts w:ascii="Arial" w:hAnsi="Arial" w:cs="Arial"/>
        </w:rPr>
        <w:t>:</w:t>
      </w:r>
    </w:p>
    <w:p w:rsidR="004F7CD7" w:rsidRPr="004F7CD7" w:rsidRDefault="004F7CD7" w:rsidP="004F7CD7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1"/>
        <w:ind w:right="301"/>
        <w:rPr>
          <w:rFonts w:ascii="Arial" w:hAnsi="Arial" w:cs="Arial"/>
        </w:rPr>
      </w:pPr>
      <w:r w:rsidRPr="004F7CD7">
        <w:rPr>
          <w:rFonts w:ascii="Arial" w:hAnsi="Arial" w:cs="Arial"/>
        </w:rPr>
        <w:t>The use of the school’s name, logo, or any other published material without written prior</w:t>
      </w:r>
      <w:r w:rsidRPr="004F7CD7">
        <w:rPr>
          <w:rFonts w:ascii="Arial" w:hAnsi="Arial" w:cs="Arial"/>
          <w:spacing w:val="1"/>
        </w:rPr>
        <w:t xml:space="preserve"> </w:t>
      </w:r>
      <w:r w:rsidRPr="004F7CD7">
        <w:rPr>
          <w:rFonts w:ascii="Arial" w:hAnsi="Arial" w:cs="Arial"/>
        </w:rPr>
        <w:t>permission from the Headteacher. This applies to any published material including the internet</w:t>
      </w:r>
      <w:r w:rsidRPr="004F7CD7">
        <w:rPr>
          <w:rFonts w:ascii="Arial" w:hAnsi="Arial" w:cs="Arial"/>
          <w:spacing w:val="-59"/>
        </w:rPr>
        <w:t xml:space="preserve"> </w:t>
      </w:r>
      <w:r w:rsidRPr="004F7CD7">
        <w:rPr>
          <w:rFonts w:ascii="Arial" w:hAnsi="Arial" w:cs="Arial"/>
        </w:rPr>
        <w:t>or written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>documentation</w:t>
      </w:r>
    </w:p>
    <w:p w:rsidR="004F7CD7" w:rsidRPr="004F7CD7" w:rsidRDefault="004F7CD7" w:rsidP="004F7CD7">
      <w:pPr>
        <w:pStyle w:val="BodyText"/>
        <w:spacing w:before="1"/>
        <w:rPr>
          <w:rFonts w:ascii="Arial" w:hAnsi="Arial" w:cs="Arial"/>
        </w:rPr>
      </w:pPr>
    </w:p>
    <w:p w:rsidR="004F7CD7" w:rsidRPr="004F7CD7" w:rsidRDefault="004F7CD7" w:rsidP="004F7CD7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line="237" w:lineRule="auto"/>
        <w:ind w:right="508"/>
        <w:rPr>
          <w:rFonts w:ascii="Arial" w:hAnsi="Arial" w:cs="Arial"/>
        </w:rPr>
      </w:pPr>
      <w:r w:rsidRPr="004F7CD7">
        <w:rPr>
          <w:rFonts w:ascii="Arial" w:hAnsi="Arial" w:cs="Arial"/>
        </w:rPr>
        <w:t>The posting of any communication or images which link to any form of illegal conduct, which</w:t>
      </w:r>
      <w:r w:rsidRPr="004F7CD7">
        <w:rPr>
          <w:rFonts w:ascii="Arial" w:hAnsi="Arial" w:cs="Arial"/>
          <w:spacing w:val="-59"/>
        </w:rPr>
        <w:t xml:space="preserve"> </w:t>
      </w:r>
      <w:r w:rsidRPr="004F7CD7">
        <w:rPr>
          <w:rFonts w:ascii="Arial" w:hAnsi="Arial" w:cs="Arial"/>
        </w:rPr>
        <w:t>may</w:t>
      </w:r>
      <w:r w:rsidRPr="004F7CD7">
        <w:rPr>
          <w:rFonts w:ascii="Arial" w:hAnsi="Arial" w:cs="Arial"/>
          <w:spacing w:val="-1"/>
        </w:rPr>
        <w:t xml:space="preserve"> </w:t>
      </w:r>
      <w:r w:rsidRPr="004F7CD7">
        <w:rPr>
          <w:rFonts w:ascii="Arial" w:hAnsi="Arial" w:cs="Arial"/>
        </w:rPr>
        <w:t>in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>turn</w:t>
      </w:r>
      <w:r w:rsidRPr="004F7CD7">
        <w:rPr>
          <w:rFonts w:ascii="Arial" w:hAnsi="Arial" w:cs="Arial"/>
          <w:spacing w:val="-1"/>
        </w:rPr>
        <w:t xml:space="preserve"> </w:t>
      </w:r>
      <w:r w:rsidRPr="004F7CD7">
        <w:rPr>
          <w:rFonts w:ascii="Arial" w:hAnsi="Arial" w:cs="Arial"/>
        </w:rPr>
        <w:t>damage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>the</w:t>
      </w:r>
      <w:r w:rsidRPr="004F7CD7">
        <w:rPr>
          <w:rFonts w:ascii="Arial" w:hAnsi="Arial" w:cs="Arial"/>
          <w:spacing w:val="-3"/>
        </w:rPr>
        <w:t xml:space="preserve"> </w:t>
      </w:r>
      <w:r w:rsidRPr="004F7CD7">
        <w:rPr>
          <w:rFonts w:ascii="Arial" w:hAnsi="Arial" w:cs="Arial"/>
        </w:rPr>
        <w:t>reputation of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>the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>school.</w:t>
      </w:r>
      <w:r w:rsidRPr="004F7CD7">
        <w:rPr>
          <w:rFonts w:ascii="Arial" w:hAnsi="Arial" w:cs="Arial"/>
          <w:spacing w:val="-4"/>
        </w:rPr>
        <w:t xml:space="preserve"> </w:t>
      </w:r>
      <w:r w:rsidRPr="004F7CD7">
        <w:rPr>
          <w:rFonts w:ascii="Arial" w:hAnsi="Arial" w:cs="Arial"/>
        </w:rPr>
        <w:t>This</w:t>
      </w:r>
      <w:r w:rsidRPr="004F7CD7">
        <w:rPr>
          <w:rFonts w:ascii="Arial" w:hAnsi="Arial" w:cs="Arial"/>
          <w:spacing w:val="1"/>
        </w:rPr>
        <w:t xml:space="preserve"> </w:t>
      </w:r>
      <w:r w:rsidRPr="004F7CD7">
        <w:rPr>
          <w:rFonts w:ascii="Arial" w:hAnsi="Arial" w:cs="Arial"/>
        </w:rPr>
        <w:t>includes defamatory</w:t>
      </w:r>
      <w:r w:rsidRPr="004F7CD7">
        <w:rPr>
          <w:rFonts w:ascii="Arial" w:hAnsi="Arial" w:cs="Arial"/>
          <w:spacing w:val="-3"/>
        </w:rPr>
        <w:t xml:space="preserve"> </w:t>
      </w:r>
      <w:r w:rsidRPr="004F7CD7">
        <w:rPr>
          <w:rFonts w:ascii="Arial" w:hAnsi="Arial" w:cs="Arial"/>
        </w:rPr>
        <w:t>comments</w:t>
      </w:r>
    </w:p>
    <w:p w:rsidR="004F7CD7" w:rsidRPr="004F7CD7" w:rsidRDefault="004F7CD7" w:rsidP="004F7CD7">
      <w:pPr>
        <w:pStyle w:val="BodyText"/>
        <w:spacing w:before="3"/>
        <w:rPr>
          <w:rFonts w:ascii="Arial" w:hAnsi="Arial" w:cs="Arial"/>
        </w:rPr>
      </w:pPr>
    </w:p>
    <w:p w:rsidR="004F7CD7" w:rsidRPr="004F7CD7" w:rsidRDefault="004F7CD7" w:rsidP="004F7CD7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line="237" w:lineRule="auto"/>
        <w:ind w:right="204"/>
        <w:rPr>
          <w:rFonts w:ascii="Arial" w:hAnsi="Arial" w:cs="Arial"/>
        </w:rPr>
      </w:pPr>
      <w:r w:rsidRPr="004F7CD7">
        <w:rPr>
          <w:rFonts w:ascii="Arial" w:hAnsi="Arial" w:cs="Arial"/>
        </w:rPr>
        <w:t>The disclosure of confidential or business-sensitive information; or the disclosure of information</w:t>
      </w:r>
      <w:r w:rsidRPr="004F7CD7">
        <w:rPr>
          <w:rFonts w:ascii="Arial" w:hAnsi="Arial" w:cs="Arial"/>
          <w:spacing w:val="-59"/>
        </w:rPr>
        <w:t xml:space="preserve"> </w:t>
      </w:r>
      <w:r w:rsidRPr="004F7CD7">
        <w:rPr>
          <w:rFonts w:ascii="Arial" w:hAnsi="Arial" w:cs="Arial"/>
        </w:rPr>
        <w:t>or images</w:t>
      </w:r>
      <w:r w:rsidRPr="004F7CD7">
        <w:rPr>
          <w:rFonts w:ascii="Arial" w:hAnsi="Arial" w:cs="Arial"/>
          <w:spacing w:val="-4"/>
        </w:rPr>
        <w:t xml:space="preserve"> </w:t>
      </w:r>
      <w:r w:rsidRPr="004F7CD7">
        <w:rPr>
          <w:rFonts w:ascii="Arial" w:hAnsi="Arial" w:cs="Arial"/>
        </w:rPr>
        <w:t>that</w:t>
      </w:r>
      <w:r w:rsidRPr="004F7CD7">
        <w:rPr>
          <w:rFonts w:ascii="Arial" w:hAnsi="Arial" w:cs="Arial"/>
          <w:spacing w:val="-1"/>
        </w:rPr>
        <w:t xml:space="preserve"> </w:t>
      </w:r>
      <w:r w:rsidRPr="004F7CD7">
        <w:rPr>
          <w:rFonts w:ascii="Arial" w:hAnsi="Arial" w:cs="Arial"/>
        </w:rPr>
        <w:t>could compromise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>the security</w:t>
      </w:r>
      <w:r w:rsidRPr="004F7CD7">
        <w:rPr>
          <w:rFonts w:ascii="Arial" w:hAnsi="Arial" w:cs="Arial"/>
          <w:spacing w:val="-1"/>
        </w:rPr>
        <w:t xml:space="preserve"> </w:t>
      </w:r>
      <w:r w:rsidRPr="004F7CD7">
        <w:rPr>
          <w:rFonts w:ascii="Arial" w:hAnsi="Arial" w:cs="Arial"/>
        </w:rPr>
        <w:t>of</w:t>
      </w:r>
      <w:r w:rsidRPr="004F7CD7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Glenmere Primary School</w:t>
      </w:r>
    </w:p>
    <w:p w:rsidR="004F7CD7" w:rsidRPr="004F7CD7" w:rsidRDefault="004F7CD7" w:rsidP="004F7CD7">
      <w:pPr>
        <w:pStyle w:val="BodyText"/>
        <w:spacing w:before="2"/>
        <w:rPr>
          <w:rFonts w:ascii="Arial" w:hAnsi="Arial" w:cs="Arial"/>
        </w:rPr>
      </w:pPr>
    </w:p>
    <w:p w:rsidR="004F7CD7" w:rsidRDefault="004F7CD7" w:rsidP="004F7CD7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1"/>
        <w:ind w:hanging="361"/>
        <w:rPr>
          <w:rFonts w:ascii="Arial" w:hAnsi="Arial" w:cs="Arial"/>
        </w:rPr>
      </w:pPr>
      <w:r w:rsidRPr="004F7CD7">
        <w:rPr>
          <w:rFonts w:ascii="Arial" w:hAnsi="Arial" w:cs="Arial"/>
        </w:rPr>
        <w:t>Staff</w:t>
      </w:r>
      <w:r w:rsidRPr="004F7CD7">
        <w:rPr>
          <w:rFonts w:ascii="Arial" w:hAnsi="Arial" w:cs="Arial"/>
          <w:spacing w:val="-3"/>
        </w:rPr>
        <w:t xml:space="preserve"> </w:t>
      </w:r>
      <w:r w:rsidRPr="004F7CD7">
        <w:rPr>
          <w:rFonts w:ascii="Arial" w:hAnsi="Arial" w:cs="Arial"/>
        </w:rPr>
        <w:t>must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>never add</w:t>
      </w:r>
      <w:r w:rsidRPr="004F7CD7">
        <w:rPr>
          <w:rFonts w:ascii="Arial" w:hAnsi="Arial" w:cs="Arial"/>
          <w:spacing w:val="-3"/>
        </w:rPr>
        <w:t xml:space="preserve"> </w:t>
      </w:r>
      <w:r w:rsidRPr="004F7CD7">
        <w:rPr>
          <w:rFonts w:ascii="Arial" w:hAnsi="Arial" w:cs="Arial"/>
        </w:rPr>
        <w:t>pupils as</w:t>
      </w:r>
      <w:r w:rsidRPr="004F7CD7">
        <w:rPr>
          <w:rFonts w:ascii="Arial" w:hAnsi="Arial" w:cs="Arial"/>
          <w:spacing w:val="-1"/>
        </w:rPr>
        <w:t xml:space="preserve"> </w:t>
      </w:r>
      <w:r w:rsidRPr="004F7CD7">
        <w:rPr>
          <w:rFonts w:ascii="Arial" w:hAnsi="Arial" w:cs="Arial"/>
        </w:rPr>
        <w:t>friends into</w:t>
      </w:r>
      <w:r w:rsidRPr="004F7CD7">
        <w:rPr>
          <w:rFonts w:ascii="Arial" w:hAnsi="Arial" w:cs="Arial"/>
          <w:spacing w:val="-3"/>
        </w:rPr>
        <w:t xml:space="preserve"> </w:t>
      </w:r>
      <w:r w:rsidRPr="004F7CD7">
        <w:rPr>
          <w:rFonts w:ascii="Arial" w:hAnsi="Arial" w:cs="Arial"/>
        </w:rPr>
        <w:t>their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>personal</w:t>
      </w:r>
      <w:r w:rsidRPr="004F7CD7">
        <w:rPr>
          <w:rFonts w:ascii="Arial" w:hAnsi="Arial" w:cs="Arial"/>
          <w:spacing w:val="-2"/>
        </w:rPr>
        <w:t xml:space="preserve"> </w:t>
      </w:r>
      <w:r w:rsidRPr="004F7CD7">
        <w:rPr>
          <w:rFonts w:ascii="Arial" w:hAnsi="Arial" w:cs="Arial"/>
        </w:rPr>
        <w:t>accounts.</w:t>
      </w:r>
    </w:p>
    <w:p w:rsidR="004F7CD7" w:rsidRPr="004F7CD7" w:rsidRDefault="004F7CD7" w:rsidP="004F7CD7">
      <w:pPr>
        <w:pStyle w:val="ListParagraph"/>
        <w:rPr>
          <w:rFonts w:ascii="Arial" w:hAnsi="Arial" w:cs="Arial"/>
        </w:rPr>
      </w:pPr>
    </w:p>
    <w:p w:rsidR="004F7CD7" w:rsidRDefault="004F7CD7" w:rsidP="004F7CD7">
      <w:pPr>
        <w:pStyle w:val="Heading1"/>
        <w:spacing w:before="94"/>
      </w:pPr>
      <w:r>
        <w:t>In</w:t>
      </w:r>
      <w:r>
        <w:rPr>
          <w:spacing w:val="-1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above</w:t>
      </w:r>
      <w:r>
        <w:rPr>
          <w:spacing w:val="-1"/>
        </w:rPr>
        <w:t xml:space="preserve"> </w:t>
      </w:r>
      <w:r>
        <w:t>everyone at our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they:</w:t>
      </w:r>
    </w:p>
    <w:p w:rsidR="004F7CD7" w:rsidRDefault="004F7CD7" w:rsidP="004F7CD7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3" w:line="237" w:lineRule="auto"/>
        <w:ind w:right="373"/>
      </w:pPr>
      <w:r>
        <w:t>Do not make any derogatory, defamatory, rude, threatening or inappropriate comments about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anyone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connected with</w:t>
      </w:r>
      <w:r>
        <w:rPr>
          <w:spacing w:val="-4"/>
        </w:rPr>
        <w:t xml:space="preserve"> </w:t>
      </w:r>
      <w:r>
        <w:t>the school</w:t>
      </w:r>
    </w:p>
    <w:p w:rsidR="004F7CD7" w:rsidRDefault="004F7CD7" w:rsidP="004F7CD7">
      <w:pPr>
        <w:pStyle w:val="BodyText"/>
        <w:spacing w:before="5"/>
      </w:pPr>
    </w:p>
    <w:p w:rsidR="004F7CD7" w:rsidRDefault="004F7CD7" w:rsidP="004F7CD7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line="237" w:lineRule="auto"/>
        <w:ind w:right="658"/>
      </w:pPr>
      <w:r>
        <w:t>Use social networking sites responsibly and ensure that neither their personal/professional</w:t>
      </w:r>
      <w:r>
        <w:rPr>
          <w:spacing w:val="-59"/>
        </w:rPr>
        <w:t xml:space="preserve"> </w:t>
      </w:r>
      <w:r>
        <w:t>reputation, 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 reputation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compromised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inappropriate</w:t>
      </w:r>
      <w:r>
        <w:rPr>
          <w:spacing w:val="-4"/>
        </w:rPr>
        <w:t xml:space="preserve"> </w:t>
      </w:r>
      <w:r>
        <w:t>postings</w:t>
      </w:r>
    </w:p>
    <w:p w:rsidR="004F7CD7" w:rsidRDefault="004F7CD7" w:rsidP="004F7CD7">
      <w:pPr>
        <w:pStyle w:val="BodyText"/>
        <w:spacing w:before="3"/>
      </w:pPr>
    </w:p>
    <w:p w:rsidR="004F7CD7" w:rsidRDefault="004F7CD7" w:rsidP="004F7CD7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line="237" w:lineRule="auto"/>
        <w:ind w:right="336"/>
      </w:pPr>
      <w:r>
        <w:t>Do not give their personal contact details to pupils including e-mail, home or mobile telephone</w:t>
      </w:r>
      <w:r>
        <w:rPr>
          <w:spacing w:val="-59"/>
        </w:rPr>
        <w:t xml:space="preserve"> </w:t>
      </w:r>
      <w:r>
        <w:t>numbers,</w:t>
      </w:r>
      <w:r>
        <w:rPr>
          <w:spacing w:val="1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is agreed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senior management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t>.</w:t>
      </w:r>
    </w:p>
    <w:p w:rsidR="004F7CD7" w:rsidRDefault="004F7CD7" w:rsidP="004F7CD7">
      <w:pPr>
        <w:pStyle w:val="BodyText"/>
        <w:spacing w:before="5"/>
      </w:pPr>
    </w:p>
    <w:p w:rsidR="004F7CD7" w:rsidRDefault="004F7CD7" w:rsidP="004F7CD7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line="237" w:lineRule="auto"/>
        <w:ind w:right="579"/>
      </w:pPr>
      <w:r>
        <w:t>Do review and adjust their privacy settings to give them the appropriate level of privacy and</w:t>
      </w:r>
      <w:r>
        <w:rPr>
          <w:spacing w:val="-59"/>
        </w:rPr>
        <w:t xml:space="preserve"> </w:t>
      </w:r>
      <w:r>
        <w:t>confidentiality.</w:t>
      </w:r>
    </w:p>
    <w:p w:rsidR="004F7CD7" w:rsidRDefault="004F7CD7" w:rsidP="004F7CD7">
      <w:pPr>
        <w:tabs>
          <w:tab w:val="left" w:pos="833"/>
          <w:tab w:val="left" w:pos="835"/>
        </w:tabs>
        <w:spacing w:before="1"/>
        <w:rPr>
          <w:rFonts w:ascii="Arial" w:hAnsi="Arial" w:cs="Arial"/>
        </w:rPr>
      </w:pPr>
    </w:p>
    <w:p w:rsidR="004F7CD7" w:rsidRDefault="004F7CD7" w:rsidP="004F7CD7">
      <w:pPr>
        <w:pStyle w:val="Heading1"/>
      </w:pPr>
      <w:r>
        <w:t>Potential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Breaches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 of</w:t>
      </w:r>
      <w:r>
        <w:rPr>
          <w:spacing w:val="-3"/>
        </w:rPr>
        <w:t xml:space="preserve"> </w:t>
      </w:r>
      <w:r>
        <w:t>Conduct</w:t>
      </w:r>
    </w:p>
    <w:p w:rsidR="004F7CD7" w:rsidRDefault="004F7CD7" w:rsidP="004F7CD7">
      <w:pPr>
        <w:pStyle w:val="BodyText"/>
        <w:spacing w:before="117"/>
        <w:ind w:left="113"/>
      </w:pPr>
      <w:r>
        <w:t>In</w:t>
      </w:r>
      <w:r>
        <w:rPr>
          <w:spacing w:val="-1"/>
        </w:rPr>
        <w:t xml:space="preserve"> </w:t>
      </w:r>
      <w:r>
        <w:t>instances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has been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above</w:t>
      </w:r>
      <w:r>
        <w:rPr>
          <w:spacing w:val="-1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apply:</w:t>
      </w:r>
    </w:p>
    <w:p w:rsidR="004F7CD7" w:rsidRDefault="004F7CD7" w:rsidP="004F7CD7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1" w:line="268" w:lineRule="exact"/>
        <w:ind w:hanging="361"/>
      </w:pPr>
      <w:r>
        <w:t>Any</w:t>
      </w:r>
      <w:r>
        <w:rPr>
          <w:spacing w:val="-3"/>
        </w:rPr>
        <w:t xml:space="preserve"> </w:t>
      </w:r>
      <w:r>
        <w:t>breaches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investigated.</w:t>
      </w:r>
    </w:p>
    <w:p w:rsidR="004F7CD7" w:rsidRDefault="004F7CD7" w:rsidP="004F7CD7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1" w:line="237" w:lineRule="auto"/>
        <w:ind w:right="131"/>
      </w:pPr>
      <w:r>
        <w:t>Where it is found that there has been a breach of the policy this may result in action being taken</w:t>
      </w:r>
      <w:r>
        <w:rPr>
          <w:spacing w:val="-59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Disciplinary</w:t>
      </w:r>
      <w:r>
        <w:rPr>
          <w:spacing w:val="1"/>
        </w:rPr>
        <w:t xml:space="preserve"> </w:t>
      </w:r>
      <w:r>
        <w:t>Procedure.</w:t>
      </w:r>
    </w:p>
    <w:p w:rsidR="004F7CD7" w:rsidRDefault="004F7CD7" w:rsidP="004F7CD7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3" w:line="237" w:lineRule="auto"/>
        <w:ind w:right="742"/>
      </w:pPr>
      <w:r>
        <w:t>A breach of this policy will be considered to be a serious disciplinary offence which is also</w:t>
      </w:r>
      <w:r>
        <w:rPr>
          <w:spacing w:val="-59"/>
        </w:rPr>
        <w:t xml:space="preserve"> </w:t>
      </w:r>
      <w:r>
        <w:t>contrary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1"/>
        </w:rPr>
        <w:t xml:space="preserve"> </w:t>
      </w:r>
      <w:r>
        <w:t>ethos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principles.</w:t>
      </w:r>
    </w:p>
    <w:p w:rsidR="004F7CD7" w:rsidRDefault="004F7CD7" w:rsidP="004F7CD7">
      <w:pPr>
        <w:tabs>
          <w:tab w:val="left" w:pos="833"/>
          <w:tab w:val="left" w:pos="835"/>
        </w:tabs>
        <w:spacing w:before="1"/>
        <w:rPr>
          <w:rFonts w:ascii="Arial" w:hAnsi="Arial" w:cs="Arial"/>
        </w:rPr>
      </w:pPr>
    </w:p>
    <w:p w:rsidR="004F7CD7" w:rsidRDefault="004F7CD7" w:rsidP="004F7CD7">
      <w:pPr>
        <w:spacing w:before="160"/>
        <w:ind w:left="113"/>
        <w:rPr>
          <w:rFonts w:ascii="Cambria"/>
          <w:i/>
        </w:rPr>
      </w:pPr>
      <w:r>
        <w:rPr>
          <w:rFonts w:ascii="Cambria"/>
          <w:i/>
        </w:rPr>
        <w:t>Reference</w:t>
      </w:r>
      <w:r>
        <w:rPr>
          <w:rFonts w:ascii="Cambria"/>
          <w:i/>
          <w:spacing w:val="-3"/>
        </w:rPr>
        <w:t xml:space="preserve"> </w:t>
      </w:r>
      <w:r>
        <w:rPr>
          <w:rFonts w:ascii="Cambria"/>
          <w:i/>
        </w:rPr>
        <w:t>Source</w:t>
      </w:r>
      <w:r>
        <w:rPr>
          <w:rFonts w:ascii="Cambria"/>
          <w:i/>
          <w:spacing w:val="-2"/>
        </w:rPr>
        <w:t xml:space="preserve"> </w:t>
      </w:r>
      <w:r>
        <w:rPr>
          <w:rFonts w:ascii="Cambria"/>
          <w:i/>
        </w:rPr>
        <w:t>-</w:t>
      </w:r>
      <w:r>
        <w:rPr>
          <w:rFonts w:ascii="Cambria"/>
          <w:i/>
          <w:spacing w:val="-4"/>
        </w:rPr>
        <w:t xml:space="preserve"> </w:t>
      </w:r>
      <w:r>
        <w:rPr>
          <w:rFonts w:ascii="Cambria"/>
          <w:i/>
        </w:rPr>
        <w:t>NASUWT</w:t>
      </w:r>
      <w:r>
        <w:rPr>
          <w:rFonts w:ascii="Cambria"/>
          <w:i/>
          <w:spacing w:val="-3"/>
        </w:rPr>
        <w:t xml:space="preserve"> </w:t>
      </w:r>
      <w:r>
        <w:rPr>
          <w:rFonts w:ascii="Cambria"/>
          <w:i/>
        </w:rPr>
        <w:t>Social</w:t>
      </w:r>
      <w:r>
        <w:rPr>
          <w:rFonts w:ascii="Cambria"/>
          <w:i/>
          <w:spacing w:val="-1"/>
        </w:rPr>
        <w:t xml:space="preserve"> </w:t>
      </w:r>
      <w:r>
        <w:rPr>
          <w:rFonts w:ascii="Cambria"/>
          <w:i/>
        </w:rPr>
        <w:t>networking;</w:t>
      </w:r>
      <w:r>
        <w:rPr>
          <w:rFonts w:ascii="Cambria"/>
          <w:i/>
          <w:spacing w:val="-3"/>
        </w:rPr>
        <w:t xml:space="preserve"> </w:t>
      </w:r>
      <w:r>
        <w:rPr>
          <w:rFonts w:ascii="Cambria"/>
          <w:i/>
        </w:rPr>
        <w:t>Guidelines</w:t>
      </w:r>
      <w:r>
        <w:rPr>
          <w:rFonts w:ascii="Cambria"/>
          <w:i/>
          <w:spacing w:val="-3"/>
        </w:rPr>
        <w:t xml:space="preserve"> </w:t>
      </w:r>
      <w:r>
        <w:rPr>
          <w:rFonts w:ascii="Cambria"/>
          <w:i/>
        </w:rPr>
        <w:t>for</w:t>
      </w:r>
      <w:r>
        <w:rPr>
          <w:rFonts w:ascii="Cambria"/>
          <w:i/>
          <w:spacing w:val="-1"/>
        </w:rPr>
        <w:t xml:space="preserve"> </w:t>
      </w:r>
      <w:r>
        <w:rPr>
          <w:rFonts w:ascii="Cambria"/>
          <w:i/>
        </w:rPr>
        <w:t>Members</w:t>
      </w:r>
    </w:p>
    <w:p w:rsidR="00E13D8B" w:rsidRDefault="00E13D8B" w:rsidP="00E13D8B">
      <w:pPr>
        <w:jc w:val="center"/>
        <w:rPr>
          <w:rFonts w:cstheme="minorHAnsi"/>
          <w:sz w:val="72"/>
        </w:rPr>
      </w:pPr>
    </w:p>
    <w:p w:rsidR="00E13D8B" w:rsidRDefault="00E13D8B" w:rsidP="00E13D8B">
      <w:pPr>
        <w:jc w:val="center"/>
      </w:pPr>
    </w:p>
    <w:sectPr w:rsidR="00E13D8B" w:rsidSect="00E13D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0E2" w:rsidRDefault="00A600E2" w:rsidP="00E13D8B">
      <w:pPr>
        <w:spacing w:after="0" w:line="240" w:lineRule="auto"/>
      </w:pPr>
      <w:r>
        <w:separator/>
      </w:r>
    </w:p>
  </w:endnote>
  <w:endnote w:type="continuationSeparator" w:id="0">
    <w:p w:rsidR="00A600E2" w:rsidRDefault="00A600E2" w:rsidP="00E1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0E2" w:rsidRDefault="00A600E2" w:rsidP="00E13D8B">
      <w:pPr>
        <w:spacing w:after="0" w:line="240" w:lineRule="auto"/>
      </w:pPr>
      <w:r>
        <w:separator/>
      </w:r>
    </w:p>
  </w:footnote>
  <w:footnote w:type="continuationSeparator" w:id="0">
    <w:p w:rsidR="00A600E2" w:rsidRDefault="00A600E2" w:rsidP="00E13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63B7A"/>
    <w:multiLevelType w:val="hybridMultilevel"/>
    <w:tmpl w:val="DEA2A93E"/>
    <w:lvl w:ilvl="0" w:tplc="1C9AA56C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3C6451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BD5AC55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 w:tplc="5726B3E4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4" w:tplc="D22C9360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 w:tplc="75468E10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6" w:tplc="6BD688EC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3F225DDA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8" w:tplc="DB6C44FC">
      <w:numFmt w:val="bullet"/>
      <w:lvlText w:val="•"/>
      <w:lvlJc w:val="left"/>
      <w:pPr>
        <w:ind w:left="83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8B"/>
    <w:rsid w:val="00040644"/>
    <w:rsid w:val="004F7CD7"/>
    <w:rsid w:val="00693A93"/>
    <w:rsid w:val="00926DB5"/>
    <w:rsid w:val="00A600E2"/>
    <w:rsid w:val="00AE7099"/>
    <w:rsid w:val="00CB6D0A"/>
    <w:rsid w:val="00D61614"/>
    <w:rsid w:val="00DA4C56"/>
    <w:rsid w:val="00E1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E52ED0"/>
  <w15:chartTrackingRefBased/>
  <w15:docId w15:val="{E0B1028D-9FD2-49CA-8EA8-E71CC7A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3D8B"/>
    <w:pPr>
      <w:widowControl w:val="0"/>
      <w:autoSpaceDE w:val="0"/>
      <w:autoSpaceDN w:val="0"/>
      <w:spacing w:after="0" w:line="240" w:lineRule="auto"/>
      <w:ind w:left="113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E13D8B"/>
    <w:pPr>
      <w:widowControl w:val="0"/>
      <w:autoSpaceDE w:val="0"/>
      <w:autoSpaceDN w:val="0"/>
      <w:spacing w:before="42" w:after="0" w:line="240" w:lineRule="auto"/>
      <w:ind w:left="3421" w:right="3419"/>
      <w:jc w:val="center"/>
    </w:pPr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13D8B"/>
    <w:rPr>
      <w:rFonts w:ascii="Arial" w:eastAsia="Arial" w:hAnsi="Arial" w:cs="Arial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3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8B"/>
  </w:style>
  <w:style w:type="paragraph" w:styleId="Footer">
    <w:name w:val="footer"/>
    <w:basedOn w:val="Normal"/>
    <w:link w:val="FooterChar"/>
    <w:uiPriority w:val="99"/>
    <w:unhideWhenUsed/>
    <w:rsid w:val="00E13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8B"/>
  </w:style>
  <w:style w:type="character" w:customStyle="1" w:styleId="Heading1Char">
    <w:name w:val="Heading 1 Char"/>
    <w:basedOn w:val="DefaultParagraphFont"/>
    <w:link w:val="Heading1"/>
    <w:uiPriority w:val="9"/>
    <w:rsid w:val="00E13D8B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E13D8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13D8B"/>
    <w:rPr>
      <w:rFonts w:ascii="Arial MT" w:eastAsia="Arial MT" w:hAnsi="Arial MT" w:cs="Arial MT"/>
      <w:lang w:val="en-US"/>
    </w:rPr>
  </w:style>
  <w:style w:type="character" w:styleId="Hyperlink">
    <w:name w:val="Hyperlink"/>
    <w:basedOn w:val="DefaultParagraphFont"/>
    <w:uiPriority w:val="99"/>
    <w:unhideWhenUsed/>
    <w:rsid w:val="00E13D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4F7CD7"/>
    <w:pPr>
      <w:widowControl w:val="0"/>
      <w:autoSpaceDE w:val="0"/>
      <w:autoSpaceDN w:val="0"/>
      <w:spacing w:after="0" w:line="240" w:lineRule="auto"/>
      <w:ind w:left="834" w:hanging="360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lenmere.leics.sch.uk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0ea9c4-c152-4d9e-bfd5-b587942e2674">
      <Terms xmlns="http://schemas.microsoft.com/office/infopath/2007/PartnerControls"/>
    </lcf76f155ced4ddcb4097134ff3c332f>
    <TaxCatchAll xmlns="ee77fa31-422f-40f2-8aa3-a2b434f1c2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3BF5F3C0C1B47BB8430FC3F221BBB" ma:contentTypeVersion="23" ma:contentTypeDescription="Create a new document." ma:contentTypeScope="" ma:versionID="95ebbee59dca3332e721333025fa1ea5">
  <xsd:schema xmlns:xsd="http://www.w3.org/2001/XMLSchema" xmlns:xs="http://www.w3.org/2001/XMLSchema" xmlns:p="http://schemas.microsoft.com/office/2006/metadata/properties" xmlns:ns2="290ea9c4-c152-4d9e-bfd5-b587942e2674" xmlns:ns3="ee77fa31-422f-40f2-8aa3-a2b434f1c262" targetNamespace="http://schemas.microsoft.com/office/2006/metadata/properties" ma:root="true" ma:fieldsID="31ae2147513896f6a0bd7d827fd9861b" ns2:_="" ns3:_="">
    <xsd:import namespace="290ea9c4-c152-4d9e-bfd5-b587942e2674"/>
    <xsd:import namespace="ee77fa31-422f-40f2-8aa3-a2b434f1c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a9c4-c152-4d9e-bfd5-b587942e2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d78c48-43eb-4b88-8536-2fb462f28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7fa31-422f-40f2-8aa3-a2b434f1c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7ed17b-007a-4a16-990e-3a7aeda33b11}" ma:internalName="TaxCatchAll" ma:showField="CatchAllData" ma:web="ee77fa31-422f-40f2-8aa3-a2b434f1c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C2FA0-8260-438A-B544-460C5488E67D}">
  <ds:schemaRefs>
    <ds:schemaRef ds:uri="290ea9c4-c152-4d9e-bfd5-b587942e2674"/>
    <ds:schemaRef ds:uri="http://www.w3.org/XML/1998/namespace"/>
    <ds:schemaRef ds:uri="http://purl.org/dc/terms/"/>
    <ds:schemaRef ds:uri="http://schemas.microsoft.com/office/2006/metadata/properties"/>
    <ds:schemaRef ds:uri="ee77fa31-422f-40f2-8aa3-a2b434f1c262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5DC026E-CF00-402F-8E7F-999F176DD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ea9c4-c152-4d9e-bfd5-b587942e2674"/>
    <ds:schemaRef ds:uri="ee77fa31-422f-40f2-8aa3-a2b434f1c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06AF-14DF-4F6C-BF03-56452E1625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 Siddons</dc:creator>
  <cp:keywords/>
  <dc:description/>
  <cp:lastModifiedBy>Emma Carton</cp:lastModifiedBy>
  <cp:revision>2</cp:revision>
  <dcterms:created xsi:type="dcterms:W3CDTF">2025-09-11T10:16:00Z</dcterms:created>
  <dcterms:modified xsi:type="dcterms:W3CDTF">2025-09-11T10:16:00Z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0x0101006693BF5F3C0C1B47BB8430FC3F221BBB</vt:lpwstr>
  </property>
</Properties>
</file>