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4446" w:rsidRDefault="00773C9C">
      <w:r>
        <w:rPr>
          <w:noProof/>
          <w:lang w:eastAsia="en-GB"/>
        </w:rPr>
        <mc:AlternateContent>
          <mc:Choice Requires="wps">
            <w:drawing>
              <wp:anchor distT="0" distB="0" distL="114300" distR="114300" simplePos="0" relativeHeight="251659264" behindDoc="1" locked="0" layoutInCell="1" allowOverlap="1" wp14:anchorId="363FC8A9" wp14:editId="4801DB3A">
                <wp:simplePos x="0" y="0"/>
                <wp:positionH relativeFrom="column">
                  <wp:posOffset>112395</wp:posOffset>
                </wp:positionH>
                <wp:positionV relativeFrom="paragraph">
                  <wp:posOffset>-15875</wp:posOffset>
                </wp:positionV>
                <wp:extent cx="6315075" cy="1733550"/>
                <wp:effectExtent l="0" t="0" r="0" b="0"/>
                <wp:wrapNone/>
                <wp:docPr id="1" name="Text Box 1"/>
                <wp:cNvGraphicFramePr/>
                <a:graphic xmlns:a="http://schemas.openxmlformats.org/drawingml/2006/main">
                  <a:graphicData uri="http://schemas.microsoft.com/office/word/2010/wordprocessingShape">
                    <wps:wsp>
                      <wps:cNvSpPr txBox="1"/>
                      <wps:spPr>
                        <a:xfrm>
                          <a:off x="0" y="0"/>
                          <a:ext cx="6315075" cy="1733550"/>
                        </a:xfrm>
                        <a:prstGeom prst="rect">
                          <a:avLst/>
                        </a:prstGeom>
                        <a:noFill/>
                        <a:ln>
                          <a:noFill/>
                        </a:ln>
                        <a:effectLst/>
                      </wps:spPr>
                      <wps:txbx>
                        <w:txbxContent>
                          <w:p w:rsidR="00FF2234" w:rsidRPr="00773C9C" w:rsidRDefault="00FF2234" w:rsidP="00C04446">
                            <w:pPr>
                              <w:jc w:val="center"/>
                              <w:rPr>
                                <w:b/>
                                <w:sz w:val="96"/>
                                <w:szCs w:val="144"/>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pPr>
                            <w:r w:rsidRPr="00773C9C">
                              <w:rPr>
                                <w:b/>
                                <w:sz w:val="96"/>
                                <w:szCs w:val="144"/>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 xml:space="preserve">Supporting Your Child </w:t>
                            </w:r>
                            <w:r w:rsidRPr="00773C9C">
                              <w:rPr>
                                <w:b/>
                                <w:sz w:val="96"/>
                                <w:szCs w:val="96"/>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in</w:t>
                            </w:r>
                            <w:r w:rsidRPr="00773C9C">
                              <w:rPr>
                                <w:b/>
                                <w:sz w:val="72"/>
                                <w:szCs w:val="144"/>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 xml:space="preserve"> </w:t>
                            </w:r>
                            <w:r w:rsidRPr="00773C9C">
                              <w:rPr>
                                <w:b/>
                                <w:sz w:val="96"/>
                                <w:szCs w:val="144"/>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 xml:space="preserve">Year </w:t>
                            </w:r>
                            <w:r>
                              <w:rPr>
                                <w:b/>
                                <w:sz w:val="96"/>
                                <w:szCs w:val="144"/>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1</w:t>
                            </w:r>
                          </w:p>
                        </w:txbxContent>
                      </wps:txbx>
                      <wps:bodyPr rot="0" spcFirstLastPara="1" vertOverflow="overflow" horzOverflow="overflow" vert="horz" wrap="square" lIns="91440" tIns="45720" rIns="91440" bIns="45720" numCol="1" spcCol="0" rtlCol="0" fromWordArt="0" anchor="t" anchorCtr="0" forceAA="0" compatLnSpc="1">
                        <a:prstTxWarp prst="textArchUp">
                          <a:avLst>
                            <a:gd name="adj" fmla="val 11046071"/>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3FC8A9" id="_x0000_t202" coordsize="21600,21600" o:spt="202" path="m,l,21600r21600,l21600,xe">
                <v:stroke joinstyle="miter"/>
                <v:path gradientshapeok="t" o:connecttype="rect"/>
              </v:shapetype>
              <v:shape id="Text Box 1" o:spid="_x0000_s1026" type="#_x0000_t202" style="position:absolute;margin-left:8.85pt;margin-top:-1.25pt;width:497.25pt;height:13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" filled="f" stroked="f">
                <v:textbox>
                  <w:txbxContent>
                    <w:p w:rsidR="00FF2234" w:rsidRPr="00773C9C" w:rsidRDefault="00FF2234" w:rsidP="00C04446">
                      <w:pPr>
                        <w:jc w:val="center"/>
                        <w:rPr>
                          <w:b/>
                          <w:sz w:val="96"/>
                          <w:szCs w:val="144"/>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pPr>
                      <w:r w:rsidRPr="00773C9C">
                        <w:rPr>
                          <w:b/>
                          <w:sz w:val="96"/>
                          <w:szCs w:val="144"/>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 xml:space="preserve">Supporting Your Child </w:t>
                      </w:r>
                      <w:r w:rsidRPr="00773C9C">
                        <w:rPr>
                          <w:b/>
                          <w:sz w:val="96"/>
                          <w:szCs w:val="96"/>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in</w:t>
                      </w:r>
                      <w:r w:rsidRPr="00773C9C">
                        <w:rPr>
                          <w:b/>
                          <w:sz w:val="72"/>
                          <w:szCs w:val="144"/>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 xml:space="preserve"> </w:t>
                      </w:r>
                      <w:r w:rsidRPr="00773C9C">
                        <w:rPr>
                          <w:b/>
                          <w:sz w:val="96"/>
                          <w:szCs w:val="144"/>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 xml:space="preserve">Year </w:t>
                      </w:r>
                      <w:r>
                        <w:rPr>
                          <w:b/>
                          <w:sz w:val="96"/>
                          <w:szCs w:val="144"/>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1</w:t>
                      </w:r>
                    </w:p>
                  </w:txbxContent>
                </v:textbox>
              </v:shape>
            </w:pict>
          </mc:Fallback>
        </mc:AlternateContent>
      </w:r>
      <w:r w:rsidR="00D41EC2">
        <w:rPr>
          <w:noProof/>
          <w:u w:val="single"/>
          <w:lang w:eastAsia="en-GB"/>
        </w:rPr>
        <w:drawing>
          <wp:anchor distT="0" distB="0" distL="114300" distR="114300" simplePos="0" relativeHeight="251658239" behindDoc="1" locked="0" layoutInCell="1" allowOverlap="1" wp14:anchorId="2299698B" wp14:editId="7272B968">
            <wp:simplePos x="0" y="0"/>
            <wp:positionH relativeFrom="column">
              <wp:posOffset>2750820</wp:posOffset>
            </wp:positionH>
            <wp:positionV relativeFrom="paragraph">
              <wp:posOffset>288291</wp:posOffset>
            </wp:positionV>
            <wp:extent cx="962026" cy="962024"/>
            <wp:effectExtent l="0" t="0" r="0" b="0"/>
            <wp:wrapNone/>
            <wp:docPr id="7" name="Picture 7" descr="\\server\StaffShared\Website - DO NOT TOUCH!\new_glenmere_logo\glenmere_logo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rver\StaffShared\Website - DO NOT TOUCH!\new_glenmere_logo\glenmere_logo_colour.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62026" cy="96202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04446" w:rsidRPr="00C04446" w:rsidRDefault="00C04446" w:rsidP="00C04446"/>
    <w:p w:rsidR="00C04446" w:rsidRPr="00C04446" w:rsidRDefault="00C04446" w:rsidP="00C04446"/>
    <w:p w:rsidR="00C04446" w:rsidRDefault="00C04446" w:rsidP="00C04446"/>
    <w:p w:rsidR="00D41EC2" w:rsidRDefault="004F443D" w:rsidP="00D41EC2">
      <w:pPr>
        <w:jc w:val="center"/>
      </w:pPr>
      <w:r>
        <w:t>Spring</w:t>
      </w:r>
      <w:r w:rsidR="00C81C4A">
        <w:t xml:space="preserve"> Term 202</w:t>
      </w:r>
      <w:r w:rsidR="001F4680">
        <w:t>2</w:t>
      </w:r>
    </w:p>
    <w:p w:rsidR="00D566B3" w:rsidRPr="00D41EC2" w:rsidRDefault="00C04446" w:rsidP="00D41EC2">
      <w:r w:rsidRPr="00D41EC2">
        <w:rPr>
          <w:sz w:val="20"/>
        </w:rPr>
        <w:t>Dear Parents,</w:t>
      </w:r>
    </w:p>
    <w:p w:rsidR="00C840D1" w:rsidRDefault="004F443D" w:rsidP="00C04446">
      <w:pPr>
        <w:rPr>
          <w:sz w:val="20"/>
        </w:rPr>
      </w:pPr>
      <w:r>
        <w:rPr>
          <w:sz w:val="20"/>
        </w:rPr>
        <w:t>Welcome back after the Christmas</w:t>
      </w:r>
      <w:r w:rsidR="00C04446" w:rsidRPr="00D41EC2">
        <w:rPr>
          <w:sz w:val="20"/>
        </w:rPr>
        <w:t xml:space="preserve"> holidays. I hope</w:t>
      </w:r>
      <w:r>
        <w:rPr>
          <w:sz w:val="20"/>
        </w:rPr>
        <w:t xml:space="preserve"> you have had a very enjoyable break,</w:t>
      </w:r>
      <w:r w:rsidR="00C04446" w:rsidRPr="00D41EC2">
        <w:rPr>
          <w:sz w:val="20"/>
        </w:rPr>
        <w:t xml:space="preserve"> and the children are ready and raring to get back to school! </w:t>
      </w:r>
      <w:r w:rsidR="00C81C4A">
        <w:rPr>
          <w:sz w:val="20"/>
        </w:rPr>
        <w:t xml:space="preserve"> </w:t>
      </w:r>
    </w:p>
    <w:p w:rsidR="00C04446" w:rsidRPr="00D41EC2" w:rsidRDefault="00C04446" w:rsidP="00C04446">
      <w:pPr>
        <w:rPr>
          <w:sz w:val="20"/>
        </w:rPr>
      </w:pPr>
      <w:r w:rsidRPr="00D41EC2">
        <w:rPr>
          <w:sz w:val="20"/>
        </w:rPr>
        <w:t xml:space="preserve">Below outlines some of the areas that we </w:t>
      </w:r>
      <w:r w:rsidR="0008602F">
        <w:rPr>
          <w:sz w:val="20"/>
        </w:rPr>
        <w:t>will be covering over the Spring</w:t>
      </w:r>
      <w:r w:rsidRPr="00D41EC2">
        <w:rPr>
          <w:sz w:val="20"/>
        </w:rPr>
        <w:t xml:space="preserve"> Term, and ideas of how you might support your child’s learning at home.</w:t>
      </w:r>
    </w:p>
    <w:p w:rsidR="00C04446" w:rsidRDefault="00CF6243" w:rsidP="00C93D35">
      <w:pPr>
        <w:ind w:left="-426"/>
      </w:pPr>
      <w:r>
        <w:t xml:space="preserve">              </w:t>
      </w:r>
      <w:r w:rsidR="00F857E0">
        <w:t xml:space="preserve"> </w:t>
      </w:r>
      <w:r w:rsidR="00C93D35">
        <w:tab/>
      </w:r>
      <w:r>
        <w:t xml:space="preserve">              </w:t>
      </w:r>
      <w:r w:rsidR="00C93D35">
        <w:t xml:space="preserve">   </w:t>
      </w:r>
      <w:r w:rsidR="00C93D35">
        <w:tab/>
      </w:r>
      <w:r>
        <w:t xml:space="preserve">           </w:t>
      </w:r>
      <w:r w:rsidR="00C93D35">
        <w:t xml:space="preserve">  </w:t>
      </w:r>
      <w:r w:rsidR="00C93D35">
        <w:tab/>
      </w:r>
      <w:r>
        <w:t xml:space="preserve">      </w:t>
      </w:r>
      <w:r w:rsidR="00C93D35">
        <w:t xml:space="preserve"> </w:t>
      </w:r>
      <w:r w:rsidR="002533ED">
        <w:rPr>
          <w:rFonts w:ascii="Arial" w:hAnsi="Arial" w:cs="Arial"/>
          <w:noProof/>
          <w:color w:val="1A0DAB"/>
          <w:sz w:val="20"/>
          <w:szCs w:val="20"/>
          <w:lang w:eastAsia="en-GB"/>
        </w:rPr>
        <w:drawing>
          <wp:inline distT="0" distB="0" distL="0" distR="0" wp14:anchorId="299A30C9" wp14:editId="2493B5DE">
            <wp:extent cx="2398657" cy="1233377"/>
            <wp:effectExtent l="0" t="0" r="1905" b="5080"/>
            <wp:docPr id="16" name="Picture 16" descr="Image result for cartoon pictures of children learni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cartoon pictures of children learnin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99490" cy="1233805"/>
                    </a:xfrm>
                    <a:prstGeom prst="rect">
                      <a:avLst/>
                    </a:prstGeom>
                    <a:noFill/>
                    <a:ln>
                      <a:noFill/>
                    </a:ln>
                  </pic:spPr>
                </pic:pic>
              </a:graphicData>
            </a:graphic>
          </wp:inline>
        </w:drawing>
      </w:r>
    </w:p>
    <w:p w:rsidR="00C04446" w:rsidRDefault="00C81C4A" w:rsidP="000A45A9">
      <w:pPr>
        <w:spacing w:after="0"/>
        <w:rPr>
          <w:u w:val="single"/>
        </w:rPr>
      </w:pPr>
      <w:r>
        <w:rPr>
          <w:u w:val="single"/>
        </w:rPr>
        <w:t>English</w:t>
      </w:r>
    </w:p>
    <w:p w:rsidR="005A7814" w:rsidRDefault="00C04446" w:rsidP="00E13544">
      <w:pPr>
        <w:pStyle w:val="Heading1"/>
        <w:spacing w:after="0"/>
        <w:ind w:left="0"/>
        <w:rPr>
          <w:rFonts w:asciiTheme="minorHAnsi" w:hAnsiTheme="minorHAnsi"/>
          <w:sz w:val="20"/>
          <w:u w:val="none"/>
        </w:rPr>
      </w:pPr>
      <w:r w:rsidRPr="00E13544">
        <w:rPr>
          <w:rFonts w:asciiTheme="minorHAnsi" w:hAnsiTheme="minorHAnsi"/>
          <w:sz w:val="20"/>
          <w:u w:val="none"/>
        </w:rPr>
        <w:t>You</w:t>
      </w:r>
      <w:r w:rsidR="00C81C4A">
        <w:rPr>
          <w:rFonts w:asciiTheme="minorHAnsi" w:hAnsiTheme="minorHAnsi"/>
          <w:sz w:val="20"/>
          <w:u w:val="none"/>
        </w:rPr>
        <w:t>r child will have daily English</w:t>
      </w:r>
      <w:r w:rsidRPr="00E13544">
        <w:rPr>
          <w:rFonts w:asciiTheme="minorHAnsi" w:hAnsiTheme="minorHAnsi"/>
          <w:sz w:val="20"/>
          <w:u w:val="none"/>
        </w:rPr>
        <w:t xml:space="preserve"> lessons of around 60 minutes each. These will follow the ne</w:t>
      </w:r>
      <w:r w:rsidR="005A7814">
        <w:rPr>
          <w:rFonts w:asciiTheme="minorHAnsi" w:hAnsiTheme="minorHAnsi"/>
          <w:sz w:val="20"/>
          <w:u w:val="none"/>
        </w:rPr>
        <w:t>w National Framework for year 1</w:t>
      </w:r>
      <w:r w:rsidRPr="00E13544">
        <w:rPr>
          <w:rFonts w:asciiTheme="minorHAnsi" w:hAnsiTheme="minorHAnsi"/>
          <w:sz w:val="20"/>
          <w:u w:val="none"/>
        </w:rPr>
        <w:t xml:space="preserve">, and will be differentiated to meet the needs of all children in the class. </w:t>
      </w:r>
      <w:r w:rsidR="00C81C4A">
        <w:rPr>
          <w:rFonts w:asciiTheme="minorHAnsi" w:hAnsiTheme="minorHAnsi"/>
          <w:sz w:val="20"/>
          <w:u w:val="none"/>
        </w:rPr>
        <w:t xml:space="preserve">We will still be following the talk for writing structure </w:t>
      </w:r>
      <w:r w:rsidR="00B73F55">
        <w:rPr>
          <w:rFonts w:asciiTheme="minorHAnsi" w:hAnsiTheme="minorHAnsi"/>
          <w:sz w:val="20"/>
          <w:u w:val="none"/>
        </w:rPr>
        <w:t>where the children learn a text by using different actions to help them when they write their own version of a story or text.</w:t>
      </w:r>
    </w:p>
    <w:p w:rsidR="00A90FE2" w:rsidRDefault="005A7814" w:rsidP="005A7814">
      <w:pPr>
        <w:pStyle w:val="Heading1"/>
        <w:spacing w:after="0"/>
        <w:ind w:left="0"/>
        <w:rPr>
          <w:rFonts w:asciiTheme="minorHAnsi" w:hAnsiTheme="minorHAnsi"/>
          <w:sz w:val="20"/>
          <w:szCs w:val="18"/>
          <w:u w:val="none"/>
        </w:rPr>
      </w:pPr>
      <w:r w:rsidRPr="005A7814">
        <w:rPr>
          <w:rFonts w:asciiTheme="minorHAnsi" w:hAnsiTheme="minorHAnsi"/>
          <w:sz w:val="20"/>
          <w:szCs w:val="18"/>
          <w:u w:val="none"/>
        </w:rPr>
        <w:t xml:space="preserve">This term the children will be sentence building. We will be looking at High Frequency words and phonics to aid </w:t>
      </w:r>
      <w:r>
        <w:rPr>
          <w:rFonts w:asciiTheme="minorHAnsi" w:hAnsiTheme="minorHAnsi"/>
          <w:sz w:val="20"/>
          <w:u w:val="none"/>
        </w:rPr>
        <w:t xml:space="preserve">the children in their reading and spelling. </w:t>
      </w:r>
      <w:r w:rsidR="001F4680">
        <w:rPr>
          <w:rFonts w:asciiTheme="minorHAnsi" w:hAnsiTheme="minorHAnsi"/>
          <w:sz w:val="20"/>
          <w:szCs w:val="18"/>
          <w:u w:val="none"/>
        </w:rPr>
        <w:t xml:space="preserve">We </w:t>
      </w:r>
      <w:r w:rsidR="00A90FE2">
        <w:rPr>
          <w:rFonts w:asciiTheme="minorHAnsi" w:hAnsiTheme="minorHAnsi"/>
          <w:sz w:val="20"/>
          <w:szCs w:val="18"/>
          <w:u w:val="none"/>
        </w:rPr>
        <w:t>will continue</w:t>
      </w:r>
      <w:r w:rsidRPr="005A7814">
        <w:rPr>
          <w:rFonts w:asciiTheme="minorHAnsi" w:hAnsiTheme="minorHAnsi"/>
          <w:sz w:val="20"/>
          <w:szCs w:val="18"/>
          <w:u w:val="none"/>
        </w:rPr>
        <w:t xml:space="preserve"> looking at </w:t>
      </w:r>
      <w:r w:rsidR="008F7874">
        <w:rPr>
          <w:rFonts w:asciiTheme="minorHAnsi" w:hAnsiTheme="minorHAnsi"/>
          <w:sz w:val="20"/>
          <w:szCs w:val="18"/>
          <w:u w:val="none"/>
        </w:rPr>
        <w:t xml:space="preserve">building sentences using </w:t>
      </w:r>
      <w:r w:rsidR="00A90FE2">
        <w:rPr>
          <w:rFonts w:asciiTheme="minorHAnsi" w:hAnsiTheme="minorHAnsi"/>
          <w:sz w:val="20"/>
          <w:szCs w:val="18"/>
          <w:u w:val="none"/>
        </w:rPr>
        <w:t>punctuation and adjectives. The children will be focussing on handwriting – both letter formation as well as number formation.</w:t>
      </w:r>
      <w:r w:rsidRPr="005A7814">
        <w:rPr>
          <w:rFonts w:asciiTheme="minorHAnsi" w:hAnsiTheme="minorHAnsi"/>
          <w:sz w:val="20"/>
          <w:szCs w:val="18"/>
          <w:u w:val="none"/>
        </w:rPr>
        <w:t xml:space="preserve"> </w:t>
      </w:r>
    </w:p>
    <w:p w:rsidR="00BF2852" w:rsidRDefault="00C81C4A" w:rsidP="00E13544">
      <w:pPr>
        <w:pStyle w:val="Heading1"/>
        <w:spacing w:after="0"/>
        <w:ind w:left="0"/>
        <w:rPr>
          <w:rFonts w:asciiTheme="minorHAnsi" w:hAnsiTheme="minorHAnsi"/>
          <w:sz w:val="20"/>
          <w:szCs w:val="18"/>
          <w:u w:val="none"/>
        </w:rPr>
      </w:pPr>
      <w:r>
        <w:rPr>
          <w:rFonts w:asciiTheme="minorHAnsi" w:hAnsiTheme="minorHAnsi"/>
          <w:sz w:val="20"/>
          <w:szCs w:val="18"/>
          <w:u w:val="none"/>
        </w:rPr>
        <w:t>Also, in English</w:t>
      </w:r>
      <w:r w:rsidR="00A90FE2">
        <w:rPr>
          <w:rFonts w:asciiTheme="minorHAnsi" w:hAnsiTheme="minorHAnsi"/>
          <w:sz w:val="20"/>
          <w:szCs w:val="18"/>
          <w:u w:val="none"/>
        </w:rPr>
        <w:t xml:space="preserve"> the children will be looking at covering Instructions, Traditional stories, </w:t>
      </w:r>
      <w:r w:rsidR="00C840D1">
        <w:rPr>
          <w:rFonts w:asciiTheme="minorHAnsi" w:hAnsiTheme="minorHAnsi"/>
          <w:sz w:val="20"/>
          <w:szCs w:val="18"/>
          <w:u w:val="none"/>
        </w:rPr>
        <w:t>Poetry,</w:t>
      </w:r>
      <w:r w:rsidR="00413898">
        <w:rPr>
          <w:rFonts w:asciiTheme="minorHAnsi" w:hAnsiTheme="minorHAnsi"/>
          <w:sz w:val="20"/>
          <w:szCs w:val="18"/>
          <w:u w:val="none"/>
        </w:rPr>
        <w:t xml:space="preserve"> Information texts</w:t>
      </w:r>
      <w:r w:rsidR="00C840D1">
        <w:rPr>
          <w:rFonts w:asciiTheme="minorHAnsi" w:hAnsiTheme="minorHAnsi"/>
          <w:sz w:val="20"/>
          <w:szCs w:val="18"/>
          <w:u w:val="none"/>
        </w:rPr>
        <w:t xml:space="preserve"> and recounts</w:t>
      </w:r>
      <w:r w:rsidR="00413898">
        <w:rPr>
          <w:rFonts w:asciiTheme="minorHAnsi" w:hAnsiTheme="minorHAnsi"/>
          <w:sz w:val="20"/>
          <w:szCs w:val="18"/>
          <w:u w:val="none"/>
        </w:rPr>
        <w:t xml:space="preserve">. </w:t>
      </w:r>
      <w:r w:rsidR="005A7814" w:rsidRPr="005A7814">
        <w:rPr>
          <w:rFonts w:asciiTheme="minorHAnsi" w:hAnsiTheme="minorHAnsi"/>
          <w:sz w:val="20"/>
          <w:szCs w:val="18"/>
          <w:u w:val="none"/>
        </w:rPr>
        <w:t xml:space="preserve"> </w:t>
      </w:r>
    </w:p>
    <w:p w:rsidR="008017FC" w:rsidRDefault="008017FC" w:rsidP="00E13544">
      <w:pPr>
        <w:pStyle w:val="Heading1"/>
        <w:spacing w:after="0"/>
        <w:ind w:left="0"/>
        <w:rPr>
          <w:rFonts w:asciiTheme="minorHAnsi" w:eastAsiaTheme="minorHAnsi" w:hAnsiTheme="minorHAnsi" w:cstheme="minorBidi"/>
          <w:color w:val="auto"/>
          <w:sz w:val="22"/>
          <w:szCs w:val="22"/>
          <w:u w:val="none"/>
        </w:rPr>
      </w:pPr>
    </w:p>
    <w:p w:rsidR="00BB1819" w:rsidRDefault="00C04446" w:rsidP="00E13544">
      <w:pPr>
        <w:pStyle w:val="Heading1"/>
        <w:spacing w:after="0"/>
        <w:ind w:left="0"/>
        <w:rPr>
          <w:rFonts w:asciiTheme="minorHAnsi" w:hAnsiTheme="minorHAnsi"/>
          <w:sz w:val="20"/>
          <w:u w:val="none"/>
        </w:rPr>
      </w:pPr>
      <w:r w:rsidRPr="00E13544">
        <w:rPr>
          <w:rFonts w:asciiTheme="minorHAnsi" w:hAnsiTheme="minorHAnsi"/>
          <w:sz w:val="20"/>
          <w:u w:val="none"/>
        </w:rPr>
        <w:t>To support their learning</w:t>
      </w:r>
      <w:r w:rsidR="00BF2852">
        <w:rPr>
          <w:rFonts w:asciiTheme="minorHAnsi" w:hAnsiTheme="minorHAnsi"/>
          <w:sz w:val="20"/>
          <w:u w:val="none"/>
        </w:rPr>
        <w:t xml:space="preserve"> at home</w:t>
      </w:r>
      <w:r w:rsidRPr="00E13544">
        <w:rPr>
          <w:rFonts w:asciiTheme="minorHAnsi" w:hAnsiTheme="minorHAnsi"/>
          <w:sz w:val="20"/>
          <w:u w:val="none"/>
        </w:rPr>
        <w:t>, it would be helpful if you could encourage your child to read daily, and if you listen to your child read, I would be grateful if you could write a brief comment in their reading journal</w:t>
      </w:r>
      <w:r w:rsidR="00BB1819">
        <w:rPr>
          <w:rFonts w:asciiTheme="minorHAnsi" w:hAnsiTheme="minorHAnsi"/>
          <w:sz w:val="20"/>
          <w:u w:val="none"/>
        </w:rPr>
        <w:t>.</w:t>
      </w:r>
      <w:r w:rsidR="00A45D36">
        <w:rPr>
          <w:rFonts w:asciiTheme="minorHAnsi" w:hAnsiTheme="minorHAnsi"/>
          <w:sz w:val="20"/>
          <w:u w:val="none"/>
        </w:rPr>
        <w:t xml:space="preserve"> </w:t>
      </w:r>
    </w:p>
    <w:p w:rsidR="00E13544" w:rsidRPr="00E13544" w:rsidRDefault="0008602F" w:rsidP="00E13544">
      <w:pPr>
        <w:pStyle w:val="Heading1"/>
        <w:spacing w:after="0"/>
        <w:ind w:left="0"/>
        <w:rPr>
          <w:rFonts w:asciiTheme="minorHAnsi" w:hAnsiTheme="minorHAnsi"/>
          <w:b/>
          <w:sz w:val="18"/>
          <w:szCs w:val="22"/>
          <w:u w:val="none"/>
        </w:rPr>
      </w:pPr>
      <w:r>
        <w:rPr>
          <w:rFonts w:asciiTheme="minorHAnsi" w:hAnsiTheme="minorHAnsi"/>
          <w:sz w:val="20"/>
          <w:u w:val="none"/>
        </w:rPr>
        <w:t>It may be beneficial for the children to put their weekly spellings into sentences remembering to use finger spaces, capital letters and full stops.</w:t>
      </w:r>
    </w:p>
    <w:p w:rsidR="00E13544" w:rsidRPr="00E13544" w:rsidRDefault="00BF2852" w:rsidP="00E13544">
      <w:pPr>
        <w:spacing w:after="0"/>
        <w:rPr>
          <w:sz w:val="20"/>
        </w:rPr>
      </w:pPr>
      <w:r>
        <w:rPr>
          <w:sz w:val="20"/>
        </w:rPr>
        <w:t>Y</w:t>
      </w:r>
      <w:r w:rsidR="00E13544" w:rsidRPr="00E13544">
        <w:rPr>
          <w:sz w:val="20"/>
        </w:rPr>
        <w:t xml:space="preserve">ou can </w:t>
      </w:r>
      <w:r>
        <w:rPr>
          <w:sz w:val="20"/>
        </w:rPr>
        <w:t xml:space="preserve">also </w:t>
      </w:r>
      <w:r w:rsidR="00E13544" w:rsidRPr="00E13544">
        <w:rPr>
          <w:sz w:val="20"/>
        </w:rPr>
        <w:t>support your child by exploring new words, letting them make up the next part to a story, inventing a new ending to a well-loved tale and describing characters in a story</w:t>
      </w:r>
      <w:r>
        <w:rPr>
          <w:sz w:val="20"/>
        </w:rPr>
        <w:t>.</w:t>
      </w:r>
    </w:p>
    <w:p w:rsidR="00950C35" w:rsidRDefault="00950C35" w:rsidP="00D41EC2">
      <w:pPr>
        <w:spacing w:after="0"/>
        <w:rPr>
          <w:sz w:val="20"/>
          <w:szCs w:val="20"/>
        </w:rPr>
      </w:pPr>
    </w:p>
    <w:p w:rsidR="00E253A3" w:rsidRDefault="00E253A3" w:rsidP="00D41EC2">
      <w:pPr>
        <w:spacing w:after="0"/>
        <w:rPr>
          <w:sz w:val="20"/>
          <w:szCs w:val="20"/>
          <w:u w:val="single"/>
        </w:rPr>
      </w:pPr>
      <w:r>
        <w:rPr>
          <w:sz w:val="20"/>
          <w:szCs w:val="20"/>
          <w:u w:val="single"/>
        </w:rPr>
        <w:t>Authors</w:t>
      </w:r>
    </w:p>
    <w:p w:rsidR="00E253A3" w:rsidRPr="00E253A3" w:rsidRDefault="00E253A3" w:rsidP="00D41EC2">
      <w:pPr>
        <w:spacing w:after="0"/>
        <w:rPr>
          <w:sz w:val="20"/>
          <w:szCs w:val="20"/>
        </w:rPr>
      </w:pPr>
      <w:r>
        <w:rPr>
          <w:sz w:val="20"/>
          <w:szCs w:val="20"/>
        </w:rPr>
        <w:t>In class we have been discussing different authors. It would be really beneficial</w:t>
      </w:r>
      <w:r w:rsidR="0049131C">
        <w:rPr>
          <w:sz w:val="20"/>
          <w:szCs w:val="20"/>
        </w:rPr>
        <w:t xml:space="preserve"> if at home you could read books written by these authors – </w:t>
      </w:r>
      <w:proofErr w:type="spellStart"/>
      <w:r w:rsidR="0049131C">
        <w:rPr>
          <w:sz w:val="20"/>
          <w:szCs w:val="20"/>
        </w:rPr>
        <w:t>Lynley</w:t>
      </w:r>
      <w:proofErr w:type="spellEnd"/>
      <w:r w:rsidR="0049131C">
        <w:rPr>
          <w:sz w:val="20"/>
          <w:szCs w:val="20"/>
        </w:rPr>
        <w:t xml:space="preserve"> </w:t>
      </w:r>
      <w:r w:rsidR="00AF0337">
        <w:rPr>
          <w:sz w:val="20"/>
          <w:szCs w:val="20"/>
        </w:rPr>
        <w:t>Dodd, David</w:t>
      </w:r>
      <w:r w:rsidR="0049131C">
        <w:rPr>
          <w:sz w:val="20"/>
          <w:szCs w:val="20"/>
        </w:rPr>
        <w:t xml:space="preserve"> </w:t>
      </w:r>
      <w:proofErr w:type="spellStart"/>
      <w:r w:rsidR="0049131C">
        <w:rPr>
          <w:sz w:val="20"/>
          <w:szCs w:val="20"/>
        </w:rPr>
        <w:t>Mckee</w:t>
      </w:r>
      <w:proofErr w:type="spellEnd"/>
      <w:r w:rsidR="0049131C">
        <w:rPr>
          <w:sz w:val="20"/>
          <w:szCs w:val="20"/>
        </w:rPr>
        <w:t xml:space="preserve"> and Mary Walker. You can discuss the type of stories they have written</w:t>
      </w:r>
      <w:r w:rsidR="00AF0337">
        <w:rPr>
          <w:sz w:val="20"/>
          <w:szCs w:val="20"/>
        </w:rPr>
        <w:t xml:space="preserve"> and whether they enjoyed the story.</w:t>
      </w:r>
    </w:p>
    <w:p w:rsidR="0049131C" w:rsidRDefault="0049131C" w:rsidP="00D41EC2">
      <w:pPr>
        <w:spacing w:after="0"/>
        <w:rPr>
          <w:sz w:val="20"/>
          <w:szCs w:val="20"/>
        </w:rPr>
      </w:pPr>
    </w:p>
    <w:p w:rsidR="0049131C" w:rsidRDefault="0049131C" w:rsidP="00D41EC2">
      <w:pPr>
        <w:spacing w:after="0"/>
        <w:rPr>
          <w:sz w:val="20"/>
          <w:szCs w:val="20"/>
        </w:rPr>
      </w:pPr>
      <w:r>
        <w:rPr>
          <w:noProof/>
          <w:sz w:val="20"/>
          <w:szCs w:val="20"/>
        </w:rPr>
        <w:drawing>
          <wp:anchor distT="0" distB="0" distL="114300" distR="114300" simplePos="0" relativeHeight="251677696" behindDoc="1" locked="0" layoutInCell="1" allowOverlap="1" wp14:anchorId="0699ADEE">
            <wp:simplePos x="0" y="0"/>
            <wp:positionH relativeFrom="margin">
              <wp:posOffset>3970020</wp:posOffset>
            </wp:positionH>
            <wp:positionV relativeFrom="paragraph">
              <wp:posOffset>127000</wp:posOffset>
            </wp:positionV>
            <wp:extent cx="1181100" cy="1181100"/>
            <wp:effectExtent l="0" t="0" r="0" b="0"/>
            <wp:wrapTight wrapText="bothSides">
              <wp:wrapPolygon edited="0">
                <wp:start x="0" y="0"/>
                <wp:lineTo x="0" y="21252"/>
                <wp:lineTo x="21252" y="21252"/>
                <wp:lineTo x="21252"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1100" cy="1181100"/>
                    </a:xfrm>
                    <a:prstGeom prst="rect">
                      <a:avLst/>
                    </a:prstGeom>
                    <a:noFill/>
                  </pic:spPr>
                </pic:pic>
              </a:graphicData>
            </a:graphic>
            <wp14:sizeRelH relativeFrom="margin">
              <wp14:pctWidth>0</wp14:pctWidth>
            </wp14:sizeRelH>
            <wp14:sizeRelV relativeFrom="margin">
              <wp14:pctHeight>0</wp14:pctHeight>
            </wp14:sizeRelV>
          </wp:anchor>
        </w:drawing>
      </w:r>
      <w:r>
        <w:rPr>
          <w:noProof/>
          <w:sz w:val="20"/>
          <w:szCs w:val="20"/>
        </w:rPr>
        <w:drawing>
          <wp:anchor distT="0" distB="0" distL="114300" distR="114300" simplePos="0" relativeHeight="251676672" behindDoc="1" locked="0" layoutInCell="1" allowOverlap="1" wp14:anchorId="599F18EE">
            <wp:simplePos x="0" y="0"/>
            <wp:positionH relativeFrom="page">
              <wp:posOffset>2695575</wp:posOffset>
            </wp:positionH>
            <wp:positionV relativeFrom="paragraph">
              <wp:posOffset>155575</wp:posOffset>
            </wp:positionV>
            <wp:extent cx="941070" cy="1101725"/>
            <wp:effectExtent l="0" t="0" r="0" b="3175"/>
            <wp:wrapTight wrapText="bothSides">
              <wp:wrapPolygon edited="0">
                <wp:start x="0" y="0"/>
                <wp:lineTo x="0" y="21289"/>
                <wp:lineTo x="20988" y="21289"/>
                <wp:lineTo x="2098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1070" cy="1101725"/>
                    </a:xfrm>
                    <a:prstGeom prst="rect">
                      <a:avLst/>
                    </a:prstGeom>
                    <a:noFill/>
                  </pic:spPr>
                </pic:pic>
              </a:graphicData>
            </a:graphic>
            <wp14:sizeRelH relativeFrom="margin">
              <wp14:pctWidth>0</wp14:pctWidth>
            </wp14:sizeRelH>
            <wp14:sizeRelV relativeFrom="margin">
              <wp14:pctHeight>0</wp14:pctHeight>
            </wp14:sizeRelV>
          </wp:anchor>
        </w:drawing>
      </w:r>
      <w:r>
        <w:rPr>
          <w:noProof/>
          <w:sz w:val="20"/>
          <w:szCs w:val="20"/>
        </w:rPr>
        <w:drawing>
          <wp:anchor distT="0" distB="0" distL="114300" distR="114300" simplePos="0" relativeHeight="251675648" behindDoc="1" locked="0" layoutInCell="1" allowOverlap="1" wp14:anchorId="3534830D">
            <wp:simplePos x="0" y="0"/>
            <wp:positionH relativeFrom="column">
              <wp:posOffset>74295</wp:posOffset>
            </wp:positionH>
            <wp:positionV relativeFrom="paragraph">
              <wp:posOffset>106045</wp:posOffset>
            </wp:positionV>
            <wp:extent cx="1143000" cy="873125"/>
            <wp:effectExtent l="0" t="0" r="0" b="3175"/>
            <wp:wrapTight wrapText="bothSides">
              <wp:wrapPolygon edited="0">
                <wp:start x="0" y="0"/>
                <wp:lineTo x="0" y="21207"/>
                <wp:lineTo x="21240" y="21207"/>
                <wp:lineTo x="2124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43000" cy="873125"/>
                    </a:xfrm>
                    <a:prstGeom prst="rect">
                      <a:avLst/>
                    </a:prstGeom>
                    <a:noFill/>
                  </pic:spPr>
                </pic:pic>
              </a:graphicData>
            </a:graphic>
            <wp14:sizeRelH relativeFrom="margin">
              <wp14:pctWidth>0</wp14:pctWidth>
            </wp14:sizeRelH>
            <wp14:sizeRelV relativeFrom="margin">
              <wp14:pctHeight>0</wp14:pctHeight>
            </wp14:sizeRelV>
          </wp:anchor>
        </w:drawing>
      </w:r>
    </w:p>
    <w:p w:rsidR="0049131C" w:rsidRDefault="0049131C" w:rsidP="00D41EC2">
      <w:pPr>
        <w:spacing w:after="0"/>
        <w:rPr>
          <w:sz w:val="20"/>
          <w:szCs w:val="20"/>
        </w:rPr>
      </w:pPr>
    </w:p>
    <w:p w:rsidR="0049131C" w:rsidRDefault="0049131C" w:rsidP="00D41EC2">
      <w:pPr>
        <w:spacing w:after="0"/>
        <w:rPr>
          <w:sz w:val="20"/>
          <w:szCs w:val="20"/>
        </w:rPr>
      </w:pPr>
    </w:p>
    <w:p w:rsidR="0049131C" w:rsidRDefault="0049131C" w:rsidP="00D41EC2">
      <w:pPr>
        <w:spacing w:after="0"/>
        <w:rPr>
          <w:sz w:val="20"/>
          <w:szCs w:val="20"/>
        </w:rPr>
      </w:pPr>
    </w:p>
    <w:p w:rsidR="0049131C" w:rsidRDefault="0049131C" w:rsidP="00D41EC2">
      <w:pPr>
        <w:spacing w:after="0"/>
        <w:rPr>
          <w:sz w:val="20"/>
          <w:szCs w:val="20"/>
        </w:rPr>
      </w:pPr>
    </w:p>
    <w:p w:rsidR="0049131C" w:rsidRDefault="0049131C" w:rsidP="00D41EC2">
      <w:pPr>
        <w:spacing w:after="0"/>
        <w:rPr>
          <w:sz w:val="20"/>
          <w:szCs w:val="20"/>
        </w:rPr>
      </w:pPr>
    </w:p>
    <w:p w:rsidR="0049131C" w:rsidRDefault="0049131C" w:rsidP="00D41EC2">
      <w:pPr>
        <w:spacing w:after="0"/>
        <w:rPr>
          <w:sz w:val="20"/>
          <w:szCs w:val="20"/>
        </w:rPr>
      </w:pPr>
    </w:p>
    <w:p w:rsidR="0049131C" w:rsidRDefault="0049131C" w:rsidP="00D41EC2">
      <w:pPr>
        <w:spacing w:after="0"/>
        <w:rPr>
          <w:sz w:val="20"/>
          <w:szCs w:val="20"/>
        </w:rPr>
      </w:pPr>
    </w:p>
    <w:p w:rsidR="0049131C" w:rsidRDefault="0049131C" w:rsidP="00D41EC2">
      <w:pPr>
        <w:spacing w:after="0"/>
        <w:rPr>
          <w:sz w:val="20"/>
          <w:szCs w:val="20"/>
        </w:rPr>
      </w:pPr>
    </w:p>
    <w:p w:rsidR="0049131C" w:rsidRDefault="0049131C" w:rsidP="00D41EC2">
      <w:pPr>
        <w:spacing w:after="0"/>
        <w:rPr>
          <w:sz w:val="20"/>
          <w:szCs w:val="20"/>
        </w:rPr>
      </w:pPr>
    </w:p>
    <w:p w:rsidR="0049131C" w:rsidRDefault="0049131C" w:rsidP="00D41EC2">
      <w:pPr>
        <w:spacing w:after="0"/>
        <w:rPr>
          <w:sz w:val="20"/>
          <w:szCs w:val="20"/>
        </w:rPr>
      </w:pPr>
    </w:p>
    <w:p w:rsidR="00AF0337" w:rsidRPr="00AF0337" w:rsidRDefault="00AF0337" w:rsidP="00D41EC2">
      <w:pPr>
        <w:spacing w:after="0"/>
        <w:rPr>
          <w:sz w:val="20"/>
          <w:szCs w:val="20"/>
          <w:u w:val="single"/>
        </w:rPr>
      </w:pPr>
      <w:r w:rsidRPr="00AF0337">
        <w:rPr>
          <w:sz w:val="20"/>
          <w:szCs w:val="20"/>
          <w:u w:val="single"/>
        </w:rPr>
        <w:t>Other games you could play at home.</w:t>
      </w:r>
    </w:p>
    <w:p w:rsidR="00E13544" w:rsidRPr="00E13544" w:rsidRDefault="00E13544" w:rsidP="00D41EC2">
      <w:pPr>
        <w:spacing w:after="0"/>
        <w:rPr>
          <w:sz w:val="20"/>
          <w:szCs w:val="20"/>
        </w:rPr>
      </w:pPr>
      <w:bookmarkStart w:id="0" w:name="_GoBack"/>
      <w:bookmarkEnd w:id="0"/>
      <w:r w:rsidRPr="00E13544">
        <w:rPr>
          <w:sz w:val="20"/>
          <w:szCs w:val="20"/>
        </w:rPr>
        <w:t xml:space="preserve">We will also be looking at the spelling rules for adding </w:t>
      </w:r>
      <w:proofErr w:type="spellStart"/>
      <w:r w:rsidRPr="00E13544">
        <w:rPr>
          <w:sz w:val="20"/>
          <w:szCs w:val="20"/>
        </w:rPr>
        <w:t>ing</w:t>
      </w:r>
      <w:proofErr w:type="spellEnd"/>
      <w:r w:rsidRPr="00E13544">
        <w:rPr>
          <w:sz w:val="20"/>
          <w:szCs w:val="20"/>
        </w:rPr>
        <w:t xml:space="preserve">, </w:t>
      </w:r>
      <w:proofErr w:type="spellStart"/>
      <w:r w:rsidRPr="00E13544">
        <w:rPr>
          <w:sz w:val="20"/>
          <w:szCs w:val="20"/>
        </w:rPr>
        <w:t>er</w:t>
      </w:r>
      <w:proofErr w:type="spellEnd"/>
      <w:r w:rsidRPr="00E13544">
        <w:rPr>
          <w:sz w:val="20"/>
          <w:szCs w:val="20"/>
        </w:rPr>
        <w:t xml:space="preserve">, </w:t>
      </w:r>
      <w:proofErr w:type="spellStart"/>
      <w:r w:rsidRPr="00E13544">
        <w:rPr>
          <w:sz w:val="20"/>
          <w:szCs w:val="20"/>
        </w:rPr>
        <w:t>est</w:t>
      </w:r>
      <w:proofErr w:type="spellEnd"/>
      <w:r w:rsidRPr="00E13544">
        <w:rPr>
          <w:sz w:val="20"/>
          <w:szCs w:val="20"/>
        </w:rPr>
        <w:t xml:space="preserve">, </w:t>
      </w:r>
      <w:proofErr w:type="spellStart"/>
      <w:r w:rsidRPr="00E13544">
        <w:rPr>
          <w:sz w:val="20"/>
          <w:szCs w:val="20"/>
        </w:rPr>
        <w:t>ly</w:t>
      </w:r>
      <w:proofErr w:type="spellEnd"/>
      <w:r w:rsidRPr="00E13544">
        <w:rPr>
          <w:sz w:val="20"/>
          <w:szCs w:val="20"/>
        </w:rPr>
        <w:t xml:space="preserve">, </w:t>
      </w:r>
      <w:proofErr w:type="spellStart"/>
      <w:r w:rsidRPr="00E13544">
        <w:rPr>
          <w:sz w:val="20"/>
          <w:szCs w:val="20"/>
        </w:rPr>
        <w:t>ful</w:t>
      </w:r>
      <w:proofErr w:type="spellEnd"/>
      <w:r w:rsidRPr="00E13544">
        <w:rPr>
          <w:sz w:val="20"/>
          <w:szCs w:val="20"/>
        </w:rPr>
        <w:t xml:space="preserve">, ness and </w:t>
      </w:r>
      <w:proofErr w:type="spellStart"/>
      <w:r w:rsidRPr="00E13544">
        <w:rPr>
          <w:sz w:val="20"/>
          <w:szCs w:val="20"/>
        </w:rPr>
        <w:t>ment</w:t>
      </w:r>
      <w:proofErr w:type="spellEnd"/>
      <w:r w:rsidRPr="00E13544">
        <w:rPr>
          <w:sz w:val="20"/>
          <w:szCs w:val="20"/>
        </w:rPr>
        <w:t xml:space="preserve"> to different words.</w:t>
      </w:r>
      <w:r w:rsidR="00413898">
        <w:rPr>
          <w:sz w:val="20"/>
          <w:szCs w:val="20"/>
        </w:rPr>
        <w:t xml:space="preserve"> Each week during grammar we will be exploring a variety of conjunctions in their writing – such as -  and, because, when, and also.</w:t>
      </w:r>
    </w:p>
    <w:p w:rsidR="00E13544" w:rsidRPr="00E13544" w:rsidRDefault="008017FC" w:rsidP="00D41EC2">
      <w:pPr>
        <w:spacing w:after="0"/>
        <w:rPr>
          <w:sz w:val="20"/>
          <w:szCs w:val="20"/>
        </w:rPr>
      </w:pPr>
      <w:r>
        <w:rPr>
          <w:sz w:val="20"/>
          <w:szCs w:val="20"/>
        </w:rPr>
        <w:t>Below is a list of English</w:t>
      </w:r>
      <w:r w:rsidR="00E13544" w:rsidRPr="00E13544">
        <w:rPr>
          <w:sz w:val="20"/>
          <w:szCs w:val="20"/>
        </w:rPr>
        <w:t xml:space="preserve"> games that you could play with your child:</w:t>
      </w:r>
    </w:p>
    <w:p w:rsidR="00E13544" w:rsidRPr="00E13544" w:rsidRDefault="00E13544" w:rsidP="00773C9C">
      <w:pPr>
        <w:numPr>
          <w:ilvl w:val="0"/>
          <w:numId w:val="2"/>
        </w:numPr>
        <w:suppressAutoHyphens/>
        <w:spacing w:after="0" w:line="240" w:lineRule="auto"/>
        <w:ind w:left="284" w:right="283" w:hanging="284"/>
        <w:rPr>
          <w:sz w:val="20"/>
          <w:szCs w:val="20"/>
        </w:rPr>
      </w:pPr>
      <w:r w:rsidRPr="00E13544">
        <w:rPr>
          <w:sz w:val="20"/>
          <w:szCs w:val="20"/>
        </w:rPr>
        <w:t>Sounds Like… This is a fun rhyming game that enables children to explore the spelling of words and the different graphemes that could be used.</w:t>
      </w:r>
    </w:p>
    <w:p w:rsidR="00E13544" w:rsidRPr="00E13544" w:rsidRDefault="00E13544" w:rsidP="00E13544">
      <w:pPr>
        <w:spacing w:after="0"/>
        <w:ind w:left="1003"/>
        <w:rPr>
          <w:sz w:val="20"/>
          <w:szCs w:val="20"/>
        </w:rPr>
      </w:pPr>
      <w:r w:rsidRPr="00E13544">
        <w:rPr>
          <w:sz w:val="20"/>
          <w:szCs w:val="20"/>
        </w:rPr>
        <w:t>One person starts by saying a word: e.g. Bread. All ‘Players’ then have 1 minute to write down as many words that sound like ‘Bread’ as they can.</w:t>
      </w:r>
    </w:p>
    <w:p w:rsidR="00E13544" w:rsidRPr="00E13544" w:rsidRDefault="00E13544" w:rsidP="00E13544">
      <w:pPr>
        <w:spacing w:after="0"/>
        <w:ind w:left="1003"/>
        <w:rPr>
          <w:sz w:val="20"/>
          <w:szCs w:val="20"/>
        </w:rPr>
      </w:pPr>
    </w:p>
    <w:p w:rsidR="00E13544" w:rsidRPr="00E13544" w:rsidRDefault="00E13544" w:rsidP="00773C9C">
      <w:pPr>
        <w:numPr>
          <w:ilvl w:val="0"/>
          <w:numId w:val="2"/>
        </w:numPr>
        <w:suppressAutoHyphens/>
        <w:spacing w:after="0" w:line="240" w:lineRule="auto"/>
        <w:ind w:left="284" w:right="283" w:hanging="284"/>
        <w:rPr>
          <w:sz w:val="20"/>
          <w:szCs w:val="20"/>
        </w:rPr>
      </w:pPr>
      <w:r w:rsidRPr="00E13544">
        <w:rPr>
          <w:sz w:val="20"/>
          <w:szCs w:val="20"/>
        </w:rPr>
        <w:t>Silly sentences! In this game, the first person writes a sentence, folds their sentence over so that the next player can’t read it, but leaves a connective visible for that person to continue the sentence. This is repeated until the paper is full, then read the silly sentences you have created!</w:t>
      </w:r>
    </w:p>
    <w:p w:rsidR="00E13544" w:rsidRPr="00E13544" w:rsidRDefault="00E13544" w:rsidP="00773C9C">
      <w:pPr>
        <w:spacing w:after="0"/>
        <w:ind w:left="567"/>
        <w:rPr>
          <w:sz w:val="20"/>
          <w:szCs w:val="20"/>
        </w:rPr>
      </w:pPr>
      <w:r w:rsidRPr="00E13544">
        <w:rPr>
          <w:sz w:val="20"/>
          <w:szCs w:val="20"/>
        </w:rPr>
        <w:t>e.g. PERSON 1: The tall, happy man walked quickly to the shops</w:t>
      </w:r>
    </w:p>
    <w:p w:rsidR="00E13544" w:rsidRPr="00E13544" w:rsidRDefault="00E13544" w:rsidP="00773C9C">
      <w:pPr>
        <w:spacing w:after="0"/>
        <w:ind w:left="567"/>
        <w:rPr>
          <w:sz w:val="20"/>
          <w:szCs w:val="20"/>
        </w:rPr>
      </w:pPr>
      <w:r w:rsidRPr="00E13544">
        <w:rPr>
          <w:sz w:val="20"/>
          <w:szCs w:val="20"/>
        </w:rPr>
        <w:tab/>
      </w:r>
      <w:r w:rsidRPr="00E13544">
        <w:rPr>
          <w:sz w:val="20"/>
          <w:szCs w:val="20"/>
        </w:rPr>
        <w:tab/>
        <w:t xml:space="preserve">     because</w:t>
      </w:r>
    </w:p>
    <w:p w:rsidR="00E13544" w:rsidRPr="00E13544" w:rsidRDefault="00E13544" w:rsidP="00773C9C">
      <w:pPr>
        <w:spacing w:after="0"/>
        <w:ind w:left="567"/>
        <w:rPr>
          <w:sz w:val="20"/>
          <w:szCs w:val="20"/>
        </w:rPr>
      </w:pPr>
      <w:r w:rsidRPr="00E13544">
        <w:rPr>
          <w:sz w:val="20"/>
          <w:szCs w:val="20"/>
        </w:rPr>
        <w:t xml:space="preserve">       PERSON 2: because he enjoyed dancing</w:t>
      </w:r>
    </w:p>
    <w:p w:rsidR="00E13544" w:rsidRPr="00E13544" w:rsidRDefault="00E13544" w:rsidP="00773C9C">
      <w:pPr>
        <w:spacing w:after="0"/>
        <w:ind w:left="567"/>
        <w:rPr>
          <w:sz w:val="20"/>
          <w:szCs w:val="20"/>
        </w:rPr>
      </w:pPr>
      <w:r w:rsidRPr="00E13544">
        <w:rPr>
          <w:sz w:val="20"/>
          <w:szCs w:val="20"/>
        </w:rPr>
        <w:t xml:space="preserve">                            but then</w:t>
      </w:r>
    </w:p>
    <w:p w:rsidR="00E13544" w:rsidRPr="00E13544" w:rsidRDefault="00E13544" w:rsidP="00773C9C">
      <w:pPr>
        <w:spacing w:after="0"/>
        <w:ind w:left="567"/>
        <w:rPr>
          <w:sz w:val="20"/>
          <w:szCs w:val="20"/>
        </w:rPr>
      </w:pPr>
      <w:r w:rsidRPr="00E13544">
        <w:rPr>
          <w:sz w:val="20"/>
          <w:szCs w:val="20"/>
        </w:rPr>
        <w:t xml:space="preserve">       PERSON 1: but then a giant golden eagle swooped down </w:t>
      </w:r>
    </w:p>
    <w:p w:rsidR="00E13544" w:rsidRPr="00E13544" w:rsidRDefault="00E13544" w:rsidP="00E13544">
      <w:pPr>
        <w:spacing w:after="0"/>
        <w:ind w:left="1003"/>
        <w:rPr>
          <w:sz w:val="20"/>
          <w:szCs w:val="20"/>
        </w:rPr>
      </w:pPr>
      <w:r w:rsidRPr="00E13544">
        <w:rPr>
          <w:sz w:val="20"/>
          <w:szCs w:val="20"/>
        </w:rPr>
        <w:t xml:space="preserve">                </w:t>
      </w:r>
      <w:r w:rsidR="00773C9C">
        <w:rPr>
          <w:sz w:val="20"/>
          <w:szCs w:val="20"/>
        </w:rPr>
        <w:t xml:space="preserve"> </w:t>
      </w:r>
      <w:r w:rsidRPr="00E13544">
        <w:rPr>
          <w:sz w:val="20"/>
          <w:szCs w:val="20"/>
        </w:rPr>
        <w:t>and</w:t>
      </w:r>
      <w:r w:rsidRPr="00E13544">
        <w:rPr>
          <w:sz w:val="20"/>
          <w:szCs w:val="20"/>
        </w:rPr>
        <w:tab/>
      </w:r>
      <w:r w:rsidRPr="00E13544">
        <w:rPr>
          <w:sz w:val="20"/>
          <w:szCs w:val="20"/>
        </w:rPr>
        <w:tab/>
      </w:r>
      <w:r w:rsidRPr="00E13544">
        <w:rPr>
          <w:sz w:val="20"/>
          <w:szCs w:val="20"/>
        </w:rPr>
        <w:tab/>
      </w:r>
      <w:r w:rsidRPr="00E13544">
        <w:rPr>
          <w:sz w:val="20"/>
          <w:szCs w:val="20"/>
        </w:rPr>
        <w:tab/>
      </w:r>
      <w:r w:rsidRPr="00E13544">
        <w:rPr>
          <w:sz w:val="20"/>
          <w:szCs w:val="20"/>
        </w:rPr>
        <w:tab/>
      </w:r>
      <w:r w:rsidRPr="00E13544">
        <w:rPr>
          <w:sz w:val="20"/>
          <w:szCs w:val="20"/>
        </w:rPr>
        <w:tab/>
      </w:r>
      <w:proofErr w:type="spellStart"/>
      <w:r w:rsidRPr="00E13544">
        <w:rPr>
          <w:sz w:val="20"/>
          <w:szCs w:val="20"/>
        </w:rPr>
        <w:t>and</w:t>
      </w:r>
      <w:proofErr w:type="spellEnd"/>
      <w:r w:rsidRPr="00E13544">
        <w:rPr>
          <w:sz w:val="20"/>
          <w:szCs w:val="20"/>
        </w:rPr>
        <w:t xml:space="preserve"> so on…</w:t>
      </w:r>
    </w:p>
    <w:p w:rsidR="00E13544" w:rsidRPr="00E13544" w:rsidRDefault="00E13544" w:rsidP="00E13544">
      <w:pPr>
        <w:spacing w:after="0"/>
        <w:ind w:left="1003"/>
        <w:rPr>
          <w:sz w:val="20"/>
          <w:szCs w:val="20"/>
        </w:rPr>
      </w:pPr>
    </w:p>
    <w:p w:rsidR="00F857E0" w:rsidRPr="00D41EC2" w:rsidRDefault="00E13544" w:rsidP="00773C9C">
      <w:pPr>
        <w:spacing w:after="0"/>
        <w:rPr>
          <w:sz w:val="20"/>
          <w:szCs w:val="20"/>
        </w:rPr>
      </w:pPr>
      <w:r w:rsidRPr="00E13544">
        <w:rPr>
          <w:sz w:val="20"/>
          <w:szCs w:val="20"/>
        </w:rPr>
        <w:t>To develop this game further, you could draw a storyboard of the final sentence, adding speech or thought bubbles.</w:t>
      </w:r>
    </w:p>
    <w:p w:rsidR="00E13544" w:rsidRDefault="00E13544" w:rsidP="00E13544">
      <w:pPr>
        <w:spacing w:after="0"/>
        <w:rPr>
          <w:color w:val="7030A0"/>
        </w:rPr>
      </w:pPr>
    </w:p>
    <w:p w:rsidR="007D782C" w:rsidRPr="007D782C" w:rsidRDefault="008017FC" w:rsidP="000A45A9">
      <w:pPr>
        <w:spacing w:after="0"/>
        <w:rPr>
          <w:u w:val="single"/>
        </w:rPr>
      </w:pPr>
      <w:r>
        <w:rPr>
          <w:u w:val="single"/>
        </w:rPr>
        <w:t>Maths</w:t>
      </w:r>
    </w:p>
    <w:p w:rsidR="007D782C" w:rsidRDefault="007D782C" w:rsidP="000A45A9">
      <w:pPr>
        <w:spacing w:after="0"/>
        <w:rPr>
          <w:sz w:val="20"/>
        </w:rPr>
      </w:pPr>
      <w:r w:rsidRPr="00E90AB8">
        <w:rPr>
          <w:sz w:val="20"/>
        </w:rPr>
        <w:t xml:space="preserve">Your </w:t>
      </w:r>
      <w:r w:rsidR="008017FC">
        <w:rPr>
          <w:sz w:val="20"/>
        </w:rPr>
        <w:t>child will have a daily maths</w:t>
      </w:r>
      <w:r w:rsidRPr="00E90AB8">
        <w:rPr>
          <w:sz w:val="20"/>
        </w:rPr>
        <w:t xml:space="preserve"> lesson which will fo</w:t>
      </w:r>
      <w:r w:rsidR="008017FC">
        <w:rPr>
          <w:sz w:val="20"/>
        </w:rPr>
        <w:t>llow the</w:t>
      </w:r>
      <w:r w:rsidR="000D286C" w:rsidRPr="00E90AB8">
        <w:rPr>
          <w:sz w:val="20"/>
        </w:rPr>
        <w:t xml:space="preserve"> National framework.</w:t>
      </w:r>
      <w:r w:rsidRPr="00E90AB8">
        <w:rPr>
          <w:sz w:val="20"/>
        </w:rPr>
        <w:t xml:space="preserve"> All children will be set level appropriate work, and will be encouraged, when appropriate, to attempt the higher level of work. Please let your child to show you the calculation methods that they have learnt at school, and encourage them to use and apply their mathematical skills in everyday life situations. </w:t>
      </w:r>
    </w:p>
    <w:p w:rsidR="00133A79" w:rsidRPr="00E90AB8" w:rsidRDefault="00133A79" w:rsidP="000A45A9">
      <w:pPr>
        <w:spacing w:after="0"/>
        <w:rPr>
          <w:sz w:val="20"/>
        </w:rPr>
      </w:pPr>
      <w:r>
        <w:rPr>
          <w:sz w:val="20"/>
        </w:rPr>
        <w:t>This term, we will be looking at the following units and objectives:</w:t>
      </w:r>
    </w:p>
    <w:tbl>
      <w:tblPr>
        <w:tblStyle w:val="TableGrid"/>
        <w:tblW w:w="0" w:type="auto"/>
        <w:tblLook w:val="04A0" w:firstRow="1" w:lastRow="0" w:firstColumn="1" w:lastColumn="0" w:noHBand="0" w:noVBand="1"/>
      </w:tblPr>
      <w:tblGrid>
        <w:gridCol w:w="10196"/>
      </w:tblGrid>
      <w:tr w:rsidR="00E90AB8" w:rsidTr="00E90AB8">
        <w:tc>
          <w:tcPr>
            <w:tcW w:w="10422" w:type="dxa"/>
          </w:tcPr>
          <w:p w:rsidR="00E90AB8" w:rsidRPr="00E604A2" w:rsidRDefault="00E90AB8" w:rsidP="006024A0">
            <w:pPr>
              <w:rPr>
                <w:b/>
                <w:bCs/>
                <w:i/>
                <w:color w:val="006600"/>
                <w:sz w:val="20"/>
                <w:szCs w:val="20"/>
              </w:rPr>
            </w:pPr>
            <w:r w:rsidRPr="00E604A2">
              <w:rPr>
                <w:b/>
                <w:bCs/>
                <w:i/>
                <w:color w:val="006600"/>
                <w:sz w:val="20"/>
                <w:szCs w:val="20"/>
              </w:rPr>
              <w:t>Number and place value</w:t>
            </w:r>
          </w:p>
          <w:p w:rsidR="00E90AB8" w:rsidRPr="0011189E" w:rsidRDefault="00E90AB8" w:rsidP="0011189E">
            <w:pPr>
              <w:pStyle w:val="ListParagraph"/>
              <w:numPr>
                <w:ilvl w:val="0"/>
                <w:numId w:val="2"/>
              </w:numPr>
              <w:ind w:left="426" w:hanging="284"/>
              <w:rPr>
                <w:sz w:val="20"/>
                <w:szCs w:val="20"/>
              </w:rPr>
            </w:pPr>
            <w:r w:rsidRPr="0011189E">
              <w:rPr>
                <w:sz w:val="20"/>
                <w:szCs w:val="20"/>
              </w:rPr>
              <w:t xml:space="preserve">Mark 2-digit numbers on a </w:t>
            </w:r>
            <w:r w:rsidR="005C47A0">
              <w:rPr>
                <w:sz w:val="20"/>
                <w:szCs w:val="20"/>
              </w:rPr>
              <w:t>number line</w:t>
            </w:r>
          </w:p>
          <w:p w:rsidR="00E90AB8" w:rsidRPr="0011189E" w:rsidRDefault="00E90AB8" w:rsidP="0011189E">
            <w:pPr>
              <w:pStyle w:val="ListParagraph"/>
              <w:numPr>
                <w:ilvl w:val="0"/>
                <w:numId w:val="2"/>
              </w:numPr>
              <w:ind w:left="426" w:hanging="284"/>
              <w:rPr>
                <w:sz w:val="20"/>
                <w:szCs w:val="20"/>
              </w:rPr>
            </w:pPr>
            <w:r w:rsidRPr="0011189E">
              <w:rPr>
                <w:sz w:val="20"/>
                <w:szCs w:val="20"/>
              </w:rPr>
              <w:t xml:space="preserve">Estimate a quantity, then count in tens </w:t>
            </w:r>
          </w:p>
          <w:p w:rsidR="00E90AB8" w:rsidRDefault="00E90AB8" w:rsidP="0011189E">
            <w:pPr>
              <w:pStyle w:val="ListParagraph"/>
              <w:numPr>
                <w:ilvl w:val="0"/>
                <w:numId w:val="2"/>
              </w:numPr>
              <w:ind w:left="426" w:hanging="284"/>
              <w:rPr>
                <w:sz w:val="20"/>
                <w:szCs w:val="20"/>
              </w:rPr>
            </w:pPr>
            <w:r w:rsidRPr="0011189E">
              <w:rPr>
                <w:sz w:val="20"/>
                <w:szCs w:val="20"/>
              </w:rPr>
              <w:t>Perform place value additions and subtractions</w:t>
            </w:r>
          </w:p>
          <w:p w:rsidR="00371514" w:rsidRDefault="00371514" w:rsidP="0011189E">
            <w:pPr>
              <w:pStyle w:val="ListParagraph"/>
              <w:numPr>
                <w:ilvl w:val="0"/>
                <w:numId w:val="2"/>
              </w:numPr>
              <w:ind w:left="426" w:hanging="284"/>
              <w:rPr>
                <w:sz w:val="20"/>
                <w:szCs w:val="20"/>
              </w:rPr>
            </w:pPr>
            <w:r>
              <w:rPr>
                <w:sz w:val="20"/>
                <w:szCs w:val="20"/>
              </w:rPr>
              <w:t>Count in multiples of 2,5 and 10.</w:t>
            </w:r>
          </w:p>
          <w:p w:rsidR="00371514" w:rsidRDefault="00371514" w:rsidP="0011189E">
            <w:pPr>
              <w:pStyle w:val="ListParagraph"/>
              <w:numPr>
                <w:ilvl w:val="0"/>
                <w:numId w:val="2"/>
              </w:numPr>
              <w:ind w:left="426" w:hanging="284"/>
              <w:rPr>
                <w:sz w:val="20"/>
                <w:szCs w:val="20"/>
              </w:rPr>
            </w:pPr>
            <w:r>
              <w:rPr>
                <w:sz w:val="20"/>
                <w:szCs w:val="20"/>
              </w:rPr>
              <w:t>Say what is one more or one less than any number.</w:t>
            </w:r>
          </w:p>
          <w:p w:rsidR="00371514" w:rsidRPr="0011189E" w:rsidRDefault="00371514" w:rsidP="0011189E">
            <w:pPr>
              <w:pStyle w:val="ListParagraph"/>
              <w:numPr>
                <w:ilvl w:val="0"/>
                <w:numId w:val="2"/>
              </w:numPr>
              <w:ind w:left="426" w:hanging="284"/>
              <w:rPr>
                <w:sz w:val="20"/>
                <w:szCs w:val="20"/>
              </w:rPr>
            </w:pPr>
            <w:r>
              <w:rPr>
                <w:sz w:val="20"/>
                <w:szCs w:val="20"/>
              </w:rPr>
              <w:t>To identify and represent numbers using objects and pictorial representations including the number line and use the language of: equal to, more than, less than (fewer), most least.</w:t>
            </w:r>
          </w:p>
        </w:tc>
      </w:tr>
      <w:tr w:rsidR="00E90AB8" w:rsidTr="00E90AB8">
        <w:tc>
          <w:tcPr>
            <w:tcW w:w="10422" w:type="dxa"/>
          </w:tcPr>
          <w:p w:rsidR="00E90AB8" w:rsidRPr="00E604A2" w:rsidRDefault="00CB3B3B" w:rsidP="006024A0">
            <w:pPr>
              <w:rPr>
                <w:b/>
                <w:bCs/>
                <w:i/>
                <w:color w:val="E36C0A" w:themeColor="accent6" w:themeShade="BF"/>
                <w:sz w:val="20"/>
                <w:szCs w:val="20"/>
              </w:rPr>
            </w:pPr>
            <w:r>
              <w:rPr>
                <w:b/>
                <w:bCs/>
                <w:i/>
                <w:color w:val="E36C0A" w:themeColor="accent6" w:themeShade="BF"/>
                <w:sz w:val="20"/>
                <w:szCs w:val="20"/>
              </w:rPr>
              <w:t>Addition,</w:t>
            </w:r>
            <w:r w:rsidR="00E90AB8" w:rsidRPr="00E604A2">
              <w:rPr>
                <w:b/>
                <w:bCs/>
                <w:i/>
                <w:color w:val="E36C0A" w:themeColor="accent6" w:themeShade="BF"/>
                <w:sz w:val="20"/>
                <w:szCs w:val="20"/>
              </w:rPr>
              <w:t xml:space="preserve"> subtraction</w:t>
            </w:r>
            <w:r>
              <w:rPr>
                <w:b/>
                <w:bCs/>
                <w:i/>
                <w:color w:val="E36C0A" w:themeColor="accent6" w:themeShade="BF"/>
                <w:sz w:val="20"/>
                <w:szCs w:val="20"/>
              </w:rPr>
              <w:t xml:space="preserve"> and money</w:t>
            </w:r>
            <w:r w:rsidR="00E90AB8" w:rsidRPr="00E604A2">
              <w:rPr>
                <w:b/>
                <w:bCs/>
                <w:i/>
                <w:color w:val="E36C0A" w:themeColor="accent6" w:themeShade="BF"/>
                <w:sz w:val="20"/>
                <w:szCs w:val="20"/>
              </w:rPr>
              <w:t xml:space="preserve">                                                        </w:t>
            </w:r>
          </w:p>
          <w:p w:rsidR="00E90AB8" w:rsidRPr="0011189E" w:rsidRDefault="00E90AB8" w:rsidP="0011189E">
            <w:pPr>
              <w:pStyle w:val="ListParagraph"/>
              <w:numPr>
                <w:ilvl w:val="0"/>
                <w:numId w:val="3"/>
              </w:numPr>
              <w:ind w:left="426" w:hanging="284"/>
              <w:rPr>
                <w:color w:val="FF6600"/>
                <w:sz w:val="20"/>
                <w:szCs w:val="20"/>
              </w:rPr>
            </w:pPr>
            <w:r w:rsidRPr="0011189E">
              <w:rPr>
                <w:sz w:val="20"/>
                <w:szCs w:val="20"/>
              </w:rPr>
              <w:t>Know pai</w:t>
            </w:r>
            <w:r w:rsidR="005C47A0">
              <w:rPr>
                <w:sz w:val="20"/>
                <w:szCs w:val="20"/>
              </w:rPr>
              <w:t>rs to 10, and then to 7, 8, 9 and 20</w:t>
            </w:r>
          </w:p>
          <w:p w:rsidR="00CB3B3B" w:rsidRPr="005C47A0" w:rsidRDefault="00E90AB8" w:rsidP="005C47A0">
            <w:pPr>
              <w:pStyle w:val="ListParagraph"/>
              <w:numPr>
                <w:ilvl w:val="0"/>
                <w:numId w:val="3"/>
              </w:numPr>
              <w:ind w:left="426" w:hanging="284"/>
              <w:rPr>
                <w:sz w:val="20"/>
                <w:szCs w:val="20"/>
              </w:rPr>
            </w:pPr>
            <w:r w:rsidRPr="0011189E">
              <w:rPr>
                <w:sz w:val="20"/>
                <w:szCs w:val="20"/>
              </w:rPr>
              <w:t>Add/subtract 10 using coins</w:t>
            </w:r>
            <w:r w:rsidR="005C47A0">
              <w:rPr>
                <w:sz w:val="20"/>
                <w:szCs w:val="20"/>
              </w:rPr>
              <w:t xml:space="preserve"> and know a</w:t>
            </w:r>
            <w:r w:rsidR="00CB3B3B" w:rsidRPr="005C47A0">
              <w:rPr>
                <w:sz w:val="20"/>
                <w:szCs w:val="20"/>
              </w:rPr>
              <w:t>ddition and subtraction facts for 20</w:t>
            </w:r>
          </w:p>
          <w:p w:rsidR="00CB3B3B" w:rsidRPr="0011189E" w:rsidRDefault="00CB3B3B" w:rsidP="0011189E">
            <w:pPr>
              <w:pStyle w:val="ListParagraph"/>
              <w:numPr>
                <w:ilvl w:val="0"/>
                <w:numId w:val="3"/>
              </w:numPr>
              <w:ind w:left="426" w:hanging="284"/>
              <w:rPr>
                <w:sz w:val="20"/>
                <w:szCs w:val="20"/>
              </w:rPr>
            </w:pPr>
            <w:r w:rsidRPr="0011189E">
              <w:rPr>
                <w:sz w:val="20"/>
                <w:szCs w:val="20"/>
              </w:rPr>
              <w:t xml:space="preserve">Work out </w:t>
            </w:r>
            <w:r w:rsidR="005C47A0">
              <w:rPr>
                <w:sz w:val="20"/>
                <w:szCs w:val="20"/>
              </w:rPr>
              <w:t>missing number sentences</w:t>
            </w:r>
          </w:p>
          <w:p w:rsidR="00CB3B3B" w:rsidRPr="0011189E" w:rsidRDefault="00CB3B3B" w:rsidP="0011189E">
            <w:pPr>
              <w:pStyle w:val="ListParagraph"/>
              <w:numPr>
                <w:ilvl w:val="0"/>
                <w:numId w:val="3"/>
              </w:numPr>
              <w:ind w:left="426" w:hanging="284"/>
              <w:rPr>
                <w:color w:val="0000CC"/>
                <w:sz w:val="20"/>
                <w:szCs w:val="20"/>
              </w:rPr>
            </w:pPr>
            <w:r w:rsidRPr="0011189E">
              <w:rPr>
                <w:sz w:val="20"/>
                <w:szCs w:val="20"/>
              </w:rPr>
              <w:t>Add and</w:t>
            </w:r>
            <w:r w:rsidR="00215F4B">
              <w:rPr>
                <w:sz w:val="20"/>
                <w:szCs w:val="20"/>
              </w:rPr>
              <w:t xml:space="preserve"> subtract single digit numbers </w:t>
            </w:r>
            <w:r w:rsidRPr="0011189E">
              <w:rPr>
                <w:sz w:val="20"/>
                <w:szCs w:val="20"/>
              </w:rPr>
              <w:t>using number facts and patterns</w:t>
            </w:r>
          </w:p>
          <w:p w:rsidR="00CB3B3B" w:rsidRPr="00215F4B" w:rsidRDefault="00CB3B3B" w:rsidP="00215F4B">
            <w:pPr>
              <w:pStyle w:val="ListParagraph"/>
              <w:numPr>
                <w:ilvl w:val="0"/>
                <w:numId w:val="3"/>
              </w:numPr>
              <w:ind w:left="426" w:hanging="284"/>
              <w:rPr>
                <w:sz w:val="20"/>
                <w:szCs w:val="20"/>
              </w:rPr>
            </w:pPr>
            <w:r w:rsidRPr="0011189E">
              <w:rPr>
                <w:bCs/>
                <w:iCs/>
                <w:sz w:val="20"/>
                <w:szCs w:val="20"/>
              </w:rPr>
              <w:t xml:space="preserve">Add </w:t>
            </w:r>
            <w:r w:rsidR="005C47A0">
              <w:rPr>
                <w:bCs/>
                <w:iCs/>
                <w:sz w:val="20"/>
                <w:szCs w:val="20"/>
              </w:rPr>
              <w:t>and subtract</w:t>
            </w:r>
            <w:r w:rsidR="00215F4B">
              <w:rPr>
                <w:bCs/>
                <w:iCs/>
                <w:sz w:val="20"/>
                <w:szCs w:val="20"/>
              </w:rPr>
              <w:t xml:space="preserve"> </w:t>
            </w:r>
            <w:r w:rsidRPr="0011189E">
              <w:rPr>
                <w:bCs/>
                <w:iCs/>
                <w:sz w:val="20"/>
                <w:szCs w:val="20"/>
              </w:rPr>
              <w:t>a single digit to</w:t>
            </w:r>
            <w:r w:rsidR="00215F4B">
              <w:rPr>
                <w:bCs/>
                <w:iCs/>
                <w:sz w:val="20"/>
                <w:szCs w:val="20"/>
              </w:rPr>
              <w:t>/from</w:t>
            </w:r>
            <w:r w:rsidRPr="0011189E">
              <w:rPr>
                <w:bCs/>
                <w:iCs/>
                <w:sz w:val="20"/>
                <w:szCs w:val="20"/>
              </w:rPr>
              <w:t xml:space="preserve"> a 2-digit number by bridging multiples of ten</w:t>
            </w:r>
            <w:r w:rsidR="00215F4B">
              <w:rPr>
                <w:bCs/>
                <w:iCs/>
                <w:sz w:val="20"/>
                <w:szCs w:val="20"/>
              </w:rPr>
              <w:t>,</w:t>
            </w:r>
            <w:r w:rsidRPr="0011189E">
              <w:rPr>
                <w:bCs/>
                <w:iCs/>
                <w:sz w:val="20"/>
                <w:szCs w:val="20"/>
              </w:rPr>
              <w:t xml:space="preserve"> using knowledge of pairs to ten and place value</w:t>
            </w:r>
          </w:p>
          <w:p w:rsidR="00CB3B3B" w:rsidRPr="00215F4B" w:rsidRDefault="00CB3B3B" w:rsidP="00215F4B">
            <w:pPr>
              <w:pStyle w:val="ListParagraph"/>
              <w:numPr>
                <w:ilvl w:val="0"/>
                <w:numId w:val="3"/>
              </w:numPr>
              <w:ind w:left="426" w:hanging="284"/>
              <w:rPr>
                <w:color w:val="FF6600"/>
                <w:sz w:val="20"/>
                <w:szCs w:val="20"/>
              </w:rPr>
            </w:pPr>
            <w:r w:rsidRPr="0011189E">
              <w:rPr>
                <w:sz w:val="20"/>
                <w:szCs w:val="20"/>
              </w:rPr>
              <w:t>Add and subtract 20, 30,</w:t>
            </w:r>
            <w:r w:rsidR="00215F4B">
              <w:rPr>
                <w:sz w:val="20"/>
                <w:szCs w:val="20"/>
              </w:rPr>
              <w:t xml:space="preserve"> 40, 50 to/from 2-digit numbers, and then add </w:t>
            </w:r>
            <w:r w:rsidR="00215F4B" w:rsidRPr="0011189E">
              <w:rPr>
                <w:sz w:val="20"/>
                <w:szCs w:val="20"/>
              </w:rPr>
              <w:t>11, 12, 13, 21, 22, 23, 31, 32, and 33</w:t>
            </w:r>
          </w:p>
          <w:p w:rsidR="00CB3B3B" w:rsidRPr="0011189E" w:rsidRDefault="00CB3B3B" w:rsidP="0011189E">
            <w:pPr>
              <w:pStyle w:val="ListParagraph"/>
              <w:numPr>
                <w:ilvl w:val="0"/>
                <w:numId w:val="3"/>
              </w:numPr>
              <w:ind w:left="426" w:hanging="284"/>
              <w:rPr>
                <w:color w:val="FF6600"/>
                <w:sz w:val="20"/>
                <w:szCs w:val="20"/>
              </w:rPr>
            </w:pPr>
            <w:r w:rsidRPr="0011189E">
              <w:rPr>
                <w:sz w:val="20"/>
                <w:szCs w:val="20"/>
              </w:rPr>
              <w:t>Use pairs to 10 to find amount to next ten and to find the next ten</w:t>
            </w:r>
          </w:p>
          <w:p w:rsidR="00CB3B3B" w:rsidRPr="0011189E" w:rsidRDefault="00CB3B3B" w:rsidP="0011189E">
            <w:pPr>
              <w:pStyle w:val="ListParagraph"/>
              <w:numPr>
                <w:ilvl w:val="0"/>
                <w:numId w:val="3"/>
              </w:numPr>
              <w:ind w:left="426" w:hanging="284"/>
              <w:rPr>
                <w:sz w:val="20"/>
                <w:szCs w:val="20"/>
              </w:rPr>
            </w:pPr>
            <w:r w:rsidRPr="0011189E">
              <w:rPr>
                <w:bCs/>
                <w:sz w:val="20"/>
                <w:szCs w:val="20"/>
              </w:rPr>
              <w:t>Add and subtract 10, 11 and 20 in the context of money</w:t>
            </w:r>
            <w:r w:rsidR="00215F4B">
              <w:rPr>
                <w:bCs/>
                <w:sz w:val="20"/>
                <w:szCs w:val="20"/>
              </w:rPr>
              <w:t>, and find change</w:t>
            </w:r>
          </w:p>
        </w:tc>
      </w:tr>
      <w:tr w:rsidR="00E604A2" w:rsidTr="00215F4B">
        <w:trPr>
          <w:trHeight w:val="1493"/>
        </w:trPr>
        <w:tc>
          <w:tcPr>
            <w:tcW w:w="10422" w:type="dxa"/>
          </w:tcPr>
          <w:p w:rsidR="00E604A2" w:rsidRPr="00E604A2" w:rsidRDefault="00E604A2" w:rsidP="006024A0">
            <w:pPr>
              <w:rPr>
                <w:b/>
                <w:bCs/>
                <w:i/>
                <w:color w:val="1F497D" w:themeColor="text2"/>
                <w:sz w:val="20"/>
                <w:szCs w:val="20"/>
              </w:rPr>
            </w:pPr>
            <w:r w:rsidRPr="00E604A2">
              <w:rPr>
                <w:b/>
                <w:bCs/>
                <w:i/>
                <w:color w:val="1F497D" w:themeColor="text2"/>
                <w:sz w:val="20"/>
                <w:szCs w:val="20"/>
              </w:rPr>
              <w:t>Money</w:t>
            </w:r>
            <w:r>
              <w:rPr>
                <w:b/>
                <w:bCs/>
                <w:i/>
                <w:color w:val="1F497D" w:themeColor="text2"/>
                <w:sz w:val="20"/>
                <w:szCs w:val="20"/>
              </w:rPr>
              <w:t>, Shape</w:t>
            </w:r>
            <w:r w:rsidRPr="00E604A2">
              <w:rPr>
                <w:b/>
                <w:bCs/>
                <w:i/>
                <w:color w:val="1F497D" w:themeColor="text2"/>
                <w:sz w:val="20"/>
                <w:szCs w:val="20"/>
              </w:rPr>
              <w:t xml:space="preserve"> and Measures </w:t>
            </w:r>
          </w:p>
          <w:p w:rsidR="00E604A2" w:rsidRPr="00215F4B" w:rsidRDefault="00215F4B" w:rsidP="0011189E">
            <w:pPr>
              <w:pStyle w:val="ListParagraph"/>
              <w:numPr>
                <w:ilvl w:val="0"/>
                <w:numId w:val="4"/>
              </w:numPr>
              <w:ind w:left="426" w:hanging="284"/>
              <w:rPr>
                <w:sz w:val="20"/>
                <w:szCs w:val="20"/>
              </w:rPr>
            </w:pPr>
            <w:r w:rsidRPr="00215F4B">
              <w:rPr>
                <w:sz w:val="20"/>
                <w:szCs w:val="20"/>
              </w:rPr>
              <w:t xml:space="preserve">Recognise coins, make amounts and </w:t>
            </w:r>
            <w:r>
              <w:rPr>
                <w:sz w:val="20"/>
                <w:szCs w:val="20"/>
              </w:rPr>
              <w:t>i</w:t>
            </w:r>
            <w:r w:rsidR="00E604A2" w:rsidRPr="00215F4B">
              <w:rPr>
                <w:sz w:val="20"/>
                <w:szCs w:val="20"/>
              </w:rPr>
              <w:t xml:space="preserve">nvestigate </w:t>
            </w:r>
            <w:r>
              <w:rPr>
                <w:sz w:val="20"/>
                <w:szCs w:val="20"/>
              </w:rPr>
              <w:t>amounts to be made using coins</w:t>
            </w:r>
          </w:p>
          <w:p w:rsidR="00E604A2" w:rsidRPr="0011189E" w:rsidRDefault="00E604A2" w:rsidP="0011189E">
            <w:pPr>
              <w:pStyle w:val="ListParagraph"/>
              <w:numPr>
                <w:ilvl w:val="0"/>
                <w:numId w:val="4"/>
              </w:numPr>
              <w:ind w:left="426" w:hanging="284"/>
              <w:rPr>
                <w:sz w:val="20"/>
                <w:szCs w:val="20"/>
              </w:rPr>
            </w:pPr>
            <w:r w:rsidRPr="0011189E">
              <w:rPr>
                <w:sz w:val="20"/>
                <w:szCs w:val="20"/>
              </w:rPr>
              <w:t>Read time on digital/analogue clocks to nearest half of hour</w:t>
            </w:r>
            <w:r w:rsidR="00F47329" w:rsidRPr="0011189E">
              <w:rPr>
                <w:sz w:val="20"/>
                <w:szCs w:val="20"/>
              </w:rPr>
              <w:t xml:space="preserve"> and nearest quarter of hour</w:t>
            </w:r>
          </w:p>
          <w:p w:rsidR="00E604A2" w:rsidRPr="00371514" w:rsidRDefault="00E604A2" w:rsidP="0011189E">
            <w:pPr>
              <w:pStyle w:val="ListParagraph"/>
              <w:numPr>
                <w:ilvl w:val="0"/>
                <w:numId w:val="4"/>
              </w:numPr>
              <w:ind w:left="426" w:hanging="284"/>
              <w:rPr>
                <w:color w:val="0000CC"/>
                <w:sz w:val="20"/>
                <w:szCs w:val="20"/>
              </w:rPr>
            </w:pPr>
            <w:r w:rsidRPr="0011189E">
              <w:rPr>
                <w:sz w:val="20"/>
                <w:szCs w:val="20"/>
              </w:rPr>
              <w:t>Measure using rulers measured in centi</w:t>
            </w:r>
            <w:r w:rsidR="00371514">
              <w:rPr>
                <w:sz w:val="20"/>
                <w:szCs w:val="20"/>
              </w:rPr>
              <w:t>metres and metres</w:t>
            </w:r>
          </w:p>
          <w:p w:rsidR="00371514" w:rsidRPr="0011189E" w:rsidRDefault="00371514" w:rsidP="0011189E">
            <w:pPr>
              <w:pStyle w:val="ListParagraph"/>
              <w:numPr>
                <w:ilvl w:val="0"/>
                <w:numId w:val="4"/>
              </w:numPr>
              <w:ind w:left="426" w:hanging="284"/>
              <w:rPr>
                <w:color w:val="0000CC"/>
                <w:sz w:val="20"/>
                <w:szCs w:val="20"/>
              </w:rPr>
            </w:pPr>
            <w:r>
              <w:rPr>
                <w:sz w:val="20"/>
                <w:szCs w:val="20"/>
              </w:rPr>
              <w:t>Compare, describe and solve practical problems in lengths and heights; mass/weight; capacity and volume; and time.</w:t>
            </w:r>
          </w:p>
          <w:p w:rsidR="00E604A2" w:rsidRPr="0011189E" w:rsidRDefault="00E604A2" w:rsidP="0011189E">
            <w:pPr>
              <w:pStyle w:val="ListParagraph"/>
              <w:numPr>
                <w:ilvl w:val="0"/>
                <w:numId w:val="4"/>
              </w:numPr>
              <w:ind w:left="426" w:hanging="284"/>
              <w:rPr>
                <w:sz w:val="20"/>
                <w:szCs w:val="20"/>
              </w:rPr>
            </w:pPr>
            <w:r w:rsidRPr="0011189E">
              <w:rPr>
                <w:sz w:val="20"/>
                <w:szCs w:val="20"/>
              </w:rPr>
              <w:t xml:space="preserve">Identify left and right; give accurate directions    </w:t>
            </w:r>
          </w:p>
          <w:p w:rsidR="00E604A2" w:rsidRDefault="00E604A2" w:rsidP="0011189E">
            <w:pPr>
              <w:pStyle w:val="ListParagraph"/>
              <w:numPr>
                <w:ilvl w:val="0"/>
                <w:numId w:val="4"/>
              </w:numPr>
              <w:ind w:left="426" w:hanging="284"/>
              <w:rPr>
                <w:sz w:val="20"/>
                <w:szCs w:val="20"/>
              </w:rPr>
            </w:pPr>
            <w:r w:rsidRPr="0011189E">
              <w:rPr>
                <w:sz w:val="20"/>
                <w:szCs w:val="20"/>
              </w:rPr>
              <w:t>Understand clockwise and anticlockwise turns and right angles as quarter turns</w:t>
            </w:r>
          </w:p>
          <w:p w:rsidR="00371514" w:rsidRPr="0011189E" w:rsidRDefault="00371514" w:rsidP="0011189E">
            <w:pPr>
              <w:pStyle w:val="ListParagraph"/>
              <w:numPr>
                <w:ilvl w:val="0"/>
                <w:numId w:val="4"/>
              </w:numPr>
              <w:ind w:left="426" w:hanging="284"/>
              <w:rPr>
                <w:sz w:val="20"/>
                <w:szCs w:val="20"/>
              </w:rPr>
            </w:pPr>
          </w:p>
        </w:tc>
      </w:tr>
      <w:tr w:rsidR="00E90AB8" w:rsidTr="00E90AB8">
        <w:tc>
          <w:tcPr>
            <w:tcW w:w="10422" w:type="dxa"/>
          </w:tcPr>
          <w:p w:rsidR="00E90AB8" w:rsidRPr="00E604A2" w:rsidRDefault="00E90AB8" w:rsidP="006024A0">
            <w:pPr>
              <w:rPr>
                <w:b/>
                <w:bCs/>
                <w:i/>
                <w:color w:val="006600"/>
                <w:sz w:val="20"/>
                <w:szCs w:val="20"/>
              </w:rPr>
            </w:pPr>
            <w:r w:rsidRPr="00E604A2">
              <w:rPr>
                <w:b/>
                <w:bCs/>
                <w:i/>
                <w:color w:val="006600"/>
                <w:sz w:val="20"/>
                <w:szCs w:val="20"/>
              </w:rPr>
              <w:t xml:space="preserve">Number and </w:t>
            </w:r>
            <w:r w:rsidRPr="00E604A2">
              <w:rPr>
                <w:b/>
                <w:bCs/>
                <w:i/>
                <w:color w:val="95B3D7" w:themeColor="accent1" w:themeTint="99"/>
                <w:sz w:val="20"/>
                <w:szCs w:val="20"/>
              </w:rPr>
              <w:t>Fractions</w:t>
            </w:r>
          </w:p>
          <w:p w:rsidR="00E90AB8" w:rsidRPr="00215F4B" w:rsidRDefault="00E90AB8" w:rsidP="00215F4B">
            <w:pPr>
              <w:pStyle w:val="ListParagraph"/>
              <w:numPr>
                <w:ilvl w:val="0"/>
                <w:numId w:val="5"/>
              </w:numPr>
              <w:ind w:left="426" w:hanging="284"/>
              <w:rPr>
                <w:color w:val="FF6600"/>
                <w:sz w:val="20"/>
                <w:szCs w:val="20"/>
              </w:rPr>
            </w:pPr>
            <w:r w:rsidRPr="0011189E">
              <w:rPr>
                <w:sz w:val="20"/>
                <w:szCs w:val="20"/>
              </w:rPr>
              <w:t xml:space="preserve">Count in 10 s and </w:t>
            </w:r>
            <w:r w:rsidR="00215F4B">
              <w:rPr>
                <w:sz w:val="20"/>
                <w:szCs w:val="20"/>
              </w:rPr>
              <w:t>2s,</w:t>
            </w:r>
            <w:r w:rsidRPr="0011189E">
              <w:rPr>
                <w:sz w:val="20"/>
                <w:szCs w:val="20"/>
              </w:rPr>
              <w:t xml:space="preserve">  spotting patterns</w:t>
            </w:r>
            <w:r w:rsidR="00215F4B">
              <w:rPr>
                <w:sz w:val="20"/>
                <w:szCs w:val="20"/>
              </w:rPr>
              <w:t xml:space="preserve">, and </w:t>
            </w:r>
            <w:r w:rsidRPr="00215F4B">
              <w:rPr>
                <w:sz w:val="20"/>
                <w:szCs w:val="20"/>
              </w:rPr>
              <w:t>begin to use multiplication</w:t>
            </w:r>
          </w:p>
          <w:p w:rsidR="00E90AB8" w:rsidRPr="0011189E" w:rsidRDefault="00E90AB8" w:rsidP="0011189E">
            <w:pPr>
              <w:pStyle w:val="ListParagraph"/>
              <w:numPr>
                <w:ilvl w:val="0"/>
                <w:numId w:val="5"/>
              </w:numPr>
              <w:ind w:left="426" w:hanging="284"/>
              <w:rPr>
                <w:sz w:val="20"/>
                <w:szCs w:val="20"/>
              </w:rPr>
            </w:pPr>
            <w:r w:rsidRPr="0011189E">
              <w:rPr>
                <w:sz w:val="20"/>
                <w:szCs w:val="20"/>
              </w:rPr>
              <w:t>Recognise odd and even numbers</w:t>
            </w:r>
          </w:p>
          <w:p w:rsidR="00E90AB8" w:rsidRPr="0011189E" w:rsidRDefault="00E90AB8" w:rsidP="0011189E">
            <w:pPr>
              <w:pStyle w:val="ListParagraph"/>
              <w:numPr>
                <w:ilvl w:val="0"/>
                <w:numId w:val="5"/>
              </w:numPr>
              <w:ind w:left="426" w:hanging="284"/>
              <w:rPr>
                <w:sz w:val="20"/>
                <w:szCs w:val="20"/>
              </w:rPr>
            </w:pPr>
            <w:r w:rsidRPr="0011189E">
              <w:rPr>
                <w:sz w:val="20"/>
                <w:szCs w:val="20"/>
              </w:rPr>
              <w:t>Find halves and quarters of shapes</w:t>
            </w:r>
            <w:r w:rsidR="00F47329" w:rsidRPr="0011189E">
              <w:rPr>
                <w:sz w:val="20"/>
                <w:szCs w:val="20"/>
              </w:rPr>
              <w:t>, initially</w:t>
            </w:r>
            <w:r w:rsidRPr="0011189E">
              <w:rPr>
                <w:sz w:val="20"/>
                <w:szCs w:val="20"/>
              </w:rPr>
              <w:t xml:space="preserve"> by folding</w:t>
            </w:r>
            <w:r w:rsidR="00F47329" w:rsidRPr="0011189E">
              <w:rPr>
                <w:sz w:val="20"/>
                <w:szCs w:val="20"/>
              </w:rPr>
              <w:t>, and then by ruler</w:t>
            </w:r>
          </w:p>
        </w:tc>
      </w:tr>
      <w:tr w:rsidR="00E90AB8" w:rsidTr="00E90AB8">
        <w:tc>
          <w:tcPr>
            <w:tcW w:w="10422" w:type="dxa"/>
          </w:tcPr>
          <w:p w:rsidR="00E90AB8" w:rsidRPr="00215F4B" w:rsidRDefault="00E90AB8" w:rsidP="00215F4B">
            <w:pPr>
              <w:rPr>
                <w:b/>
                <w:bCs/>
                <w:i/>
                <w:color w:val="E36C0A" w:themeColor="accent6" w:themeShade="BF"/>
                <w:sz w:val="20"/>
                <w:szCs w:val="20"/>
              </w:rPr>
            </w:pPr>
            <w:r w:rsidRPr="00E604A2">
              <w:rPr>
                <w:b/>
                <w:bCs/>
                <w:i/>
                <w:color w:val="E36C0A" w:themeColor="accent6" w:themeShade="BF"/>
                <w:sz w:val="20"/>
                <w:szCs w:val="20"/>
              </w:rPr>
              <w:lastRenderedPageBreak/>
              <w:t>Doubling and halving</w:t>
            </w:r>
            <w:r w:rsidR="00CB3B3B">
              <w:rPr>
                <w:b/>
                <w:bCs/>
                <w:i/>
                <w:color w:val="E36C0A" w:themeColor="accent6" w:themeShade="BF"/>
                <w:sz w:val="20"/>
                <w:szCs w:val="20"/>
              </w:rPr>
              <w:t>,</w:t>
            </w:r>
            <w:r w:rsidRPr="00E604A2">
              <w:rPr>
                <w:b/>
                <w:bCs/>
                <w:i/>
                <w:color w:val="E36C0A" w:themeColor="accent6" w:themeShade="BF"/>
                <w:sz w:val="20"/>
                <w:szCs w:val="20"/>
              </w:rPr>
              <w:t xml:space="preserve"> and Mental addition and subtraction   </w:t>
            </w:r>
          </w:p>
          <w:p w:rsidR="00E90AB8" w:rsidRPr="0011189E" w:rsidRDefault="00E90AB8" w:rsidP="0011189E">
            <w:pPr>
              <w:pStyle w:val="ListParagraph"/>
              <w:numPr>
                <w:ilvl w:val="0"/>
                <w:numId w:val="6"/>
              </w:numPr>
              <w:ind w:left="426" w:hanging="284"/>
              <w:rPr>
                <w:color w:val="0000CC"/>
                <w:sz w:val="20"/>
                <w:szCs w:val="20"/>
              </w:rPr>
            </w:pPr>
            <w:r w:rsidRPr="0011189E">
              <w:rPr>
                <w:sz w:val="20"/>
                <w:szCs w:val="20"/>
              </w:rPr>
              <w:t>Find doubles to double 20 &amp; related halves</w:t>
            </w:r>
          </w:p>
          <w:p w:rsidR="00E90AB8" w:rsidRPr="0011189E" w:rsidRDefault="00E90AB8" w:rsidP="0011189E">
            <w:pPr>
              <w:pStyle w:val="ListParagraph"/>
              <w:numPr>
                <w:ilvl w:val="0"/>
                <w:numId w:val="6"/>
              </w:numPr>
              <w:ind w:left="426" w:hanging="284"/>
              <w:rPr>
                <w:sz w:val="20"/>
                <w:szCs w:val="20"/>
              </w:rPr>
            </w:pPr>
            <w:r w:rsidRPr="0011189E">
              <w:rPr>
                <w:sz w:val="20"/>
                <w:szCs w:val="20"/>
              </w:rPr>
              <w:t>Find halves of even numbers using strips to help</w:t>
            </w:r>
          </w:p>
          <w:p w:rsidR="00E90AB8" w:rsidRPr="0011189E" w:rsidRDefault="00E90AB8" w:rsidP="0011189E">
            <w:pPr>
              <w:pStyle w:val="ListParagraph"/>
              <w:numPr>
                <w:ilvl w:val="0"/>
                <w:numId w:val="6"/>
              </w:numPr>
              <w:ind w:left="426" w:hanging="284"/>
              <w:rPr>
                <w:iCs/>
                <w:sz w:val="20"/>
                <w:szCs w:val="20"/>
              </w:rPr>
            </w:pPr>
            <w:r w:rsidRPr="0011189E">
              <w:rPr>
                <w:iCs/>
                <w:sz w:val="20"/>
                <w:szCs w:val="20"/>
              </w:rPr>
              <w:t>Add</w:t>
            </w:r>
            <w:r w:rsidR="00215F4B">
              <w:rPr>
                <w:iCs/>
                <w:sz w:val="20"/>
                <w:szCs w:val="20"/>
              </w:rPr>
              <w:t xml:space="preserve"> and subtract</w:t>
            </w:r>
            <w:r w:rsidRPr="0011189E">
              <w:rPr>
                <w:iCs/>
                <w:sz w:val="20"/>
                <w:szCs w:val="20"/>
              </w:rPr>
              <w:t xml:space="preserve"> 10, 11, 20 and 21</w:t>
            </w:r>
          </w:p>
          <w:p w:rsidR="00CB3B3B" w:rsidRPr="00666DF4" w:rsidRDefault="00CB3B3B" w:rsidP="00666DF4">
            <w:pPr>
              <w:pStyle w:val="ListParagraph"/>
              <w:numPr>
                <w:ilvl w:val="0"/>
                <w:numId w:val="6"/>
              </w:numPr>
              <w:ind w:left="426" w:hanging="284"/>
              <w:rPr>
                <w:sz w:val="20"/>
                <w:szCs w:val="20"/>
              </w:rPr>
            </w:pPr>
            <w:r w:rsidRPr="0011189E">
              <w:rPr>
                <w:sz w:val="20"/>
                <w:szCs w:val="20"/>
              </w:rPr>
              <w:t>Add near multipl</w:t>
            </w:r>
            <w:r w:rsidR="00666DF4">
              <w:rPr>
                <w:sz w:val="20"/>
                <w:szCs w:val="20"/>
              </w:rPr>
              <w:t xml:space="preserve">es of 10 using a calculator and then </w:t>
            </w:r>
            <w:r w:rsidRPr="00666DF4">
              <w:rPr>
                <w:sz w:val="20"/>
                <w:szCs w:val="20"/>
              </w:rPr>
              <w:t>adding a multiple of 10 and adjusting</w:t>
            </w:r>
            <w:r w:rsidR="00666DF4">
              <w:rPr>
                <w:sz w:val="20"/>
                <w:szCs w:val="20"/>
              </w:rPr>
              <w:t xml:space="preserve">, </w:t>
            </w:r>
            <w:r w:rsidR="00666DF4" w:rsidRPr="0011189E">
              <w:rPr>
                <w:sz w:val="20"/>
                <w:szCs w:val="20"/>
              </w:rPr>
              <w:t>be</w:t>
            </w:r>
            <w:r w:rsidR="00666DF4">
              <w:rPr>
                <w:sz w:val="20"/>
                <w:szCs w:val="20"/>
              </w:rPr>
              <w:t>ing</w:t>
            </w:r>
            <w:r w:rsidR="00666DF4" w:rsidRPr="0011189E">
              <w:rPr>
                <w:sz w:val="20"/>
                <w:szCs w:val="20"/>
              </w:rPr>
              <w:t xml:space="preserve"> able to spot patterns</w:t>
            </w:r>
            <w:r w:rsidR="00666DF4">
              <w:rPr>
                <w:sz w:val="20"/>
                <w:szCs w:val="20"/>
              </w:rPr>
              <w:t>,</w:t>
            </w:r>
          </w:p>
          <w:p w:rsidR="00CB3B3B" w:rsidRPr="0011189E" w:rsidRDefault="00CB3B3B" w:rsidP="0011189E">
            <w:pPr>
              <w:pStyle w:val="ListParagraph"/>
              <w:numPr>
                <w:ilvl w:val="0"/>
                <w:numId w:val="6"/>
              </w:numPr>
              <w:ind w:left="426" w:hanging="284"/>
              <w:rPr>
                <w:iCs/>
                <w:sz w:val="20"/>
                <w:szCs w:val="20"/>
              </w:rPr>
            </w:pPr>
            <w:r w:rsidRPr="0011189E">
              <w:rPr>
                <w:sz w:val="20"/>
                <w:szCs w:val="20"/>
              </w:rPr>
              <w:t>Add an ordinary or nearly number and do the addition accordingly</w:t>
            </w:r>
          </w:p>
        </w:tc>
      </w:tr>
      <w:tr w:rsidR="00E90AB8" w:rsidTr="00E90AB8">
        <w:tc>
          <w:tcPr>
            <w:tcW w:w="10422" w:type="dxa"/>
          </w:tcPr>
          <w:p w:rsidR="00E90AB8" w:rsidRPr="00E604A2" w:rsidRDefault="00E90AB8" w:rsidP="006024A0">
            <w:pPr>
              <w:rPr>
                <w:b/>
                <w:bCs/>
                <w:i/>
                <w:color w:val="1F497D" w:themeColor="text2"/>
                <w:sz w:val="20"/>
                <w:szCs w:val="20"/>
              </w:rPr>
            </w:pPr>
            <w:r w:rsidRPr="00E604A2">
              <w:rPr>
                <w:b/>
                <w:bCs/>
                <w:i/>
                <w:color w:val="1F497D" w:themeColor="text2"/>
                <w:sz w:val="20"/>
                <w:szCs w:val="20"/>
              </w:rPr>
              <w:t xml:space="preserve">Shape and Data </w:t>
            </w:r>
          </w:p>
          <w:p w:rsidR="00E90AB8" w:rsidRPr="0011189E" w:rsidRDefault="00E90AB8" w:rsidP="0011189E">
            <w:pPr>
              <w:pStyle w:val="ListParagraph"/>
              <w:numPr>
                <w:ilvl w:val="0"/>
                <w:numId w:val="7"/>
              </w:numPr>
              <w:ind w:left="426" w:hanging="284"/>
              <w:rPr>
                <w:color w:val="FF6600"/>
                <w:sz w:val="20"/>
                <w:szCs w:val="20"/>
              </w:rPr>
            </w:pPr>
            <w:r w:rsidRPr="0011189E">
              <w:rPr>
                <w:sz w:val="20"/>
                <w:szCs w:val="20"/>
              </w:rPr>
              <w:t>Describe and recognise regular and irregular common 2D shapes</w:t>
            </w:r>
            <w:r w:rsidRPr="0011189E">
              <w:rPr>
                <w:color w:val="FF6600"/>
                <w:sz w:val="20"/>
                <w:szCs w:val="20"/>
              </w:rPr>
              <w:t xml:space="preserve"> </w:t>
            </w:r>
          </w:p>
          <w:p w:rsidR="00E90AB8" w:rsidRPr="00371514" w:rsidRDefault="00E90AB8" w:rsidP="0011189E">
            <w:pPr>
              <w:pStyle w:val="ListParagraph"/>
              <w:numPr>
                <w:ilvl w:val="0"/>
                <w:numId w:val="7"/>
              </w:numPr>
              <w:ind w:left="426" w:hanging="284"/>
              <w:rPr>
                <w:color w:val="0000CC"/>
                <w:sz w:val="20"/>
                <w:szCs w:val="20"/>
              </w:rPr>
            </w:pPr>
            <w:r w:rsidRPr="0011189E">
              <w:rPr>
                <w:sz w:val="20"/>
                <w:szCs w:val="20"/>
              </w:rPr>
              <w:t>Describe, visualise and draw common 2D shapes</w:t>
            </w:r>
            <w:r w:rsidR="005C47A0">
              <w:rPr>
                <w:sz w:val="20"/>
                <w:szCs w:val="20"/>
              </w:rPr>
              <w:t>, including polygons</w:t>
            </w:r>
            <w:r w:rsidR="00371514">
              <w:rPr>
                <w:sz w:val="20"/>
                <w:szCs w:val="20"/>
              </w:rPr>
              <w:t>.</w:t>
            </w:r>
          </w:p>
          <w:p w:rsidR="00371514" w:rsidRPr="0011189E" w:rsidRDefault="00371514" w:rsidP="0011189E">
            <w:pPr>
              <w:pStyle w:val="ListParagraph"/>
              <w:numPr>
                <w:ilvl w:val="0"/>
                <w:numId w:val="7"/>
              </w:numPr>
              <w:ind w:left="426" w:hanging="284"/>
              <w:rPr>
                <w:color w:val="0000CC"/>
                <w:sz w:val="20"/>
                <w:szCs w:val="20"/>
              </w:rPr>
            </w:pPr>
            <w:r>
              <w:rPr>
                <w:sz w:val="20"/>
                <w:szCs w:val="20"/>
              </w:rPr>
              <w:t>Can name common 3D shapes (cuboids, including cubes, pyramids and spheres).</w:t>
            </w:r>
          </w:p>
          <w:p w:rsidR="00E90AB8" w:rsidRPr="005C47A0" w:rsidRDefault="00E90AB8" w:rsidP="005C47A0">
            <w:pPr>
              <w:pStyle w:val="ListParagraph"/>
              <w:numPr>
                <w:ilvl w:val="0"/>
                <w:numId w:val="7"/>
              </w:numPr>
              <w:ind w:left="426" w:hanging="284"/>
              <w:rPr>
                <w:sz w:val="20"/>
                <w:szCs w:val="20"/>
              </w:rPr>
            </w:pPr>
            <w:r w:rsidRPr="0011189E">
              <w:rPr>
                <w:sz w:val="20"/>
                <w:szCs w:val="20"/>
              </w:rPr>
              <w:t xml:space="preserve">Use Venn diagrams </w:t>
            </w:r>
            <w:r w:rsidR="005C47A0">
              <w:rPr>
                <w:sz w:val="20"/>
                <w:szCs w:val="20"/>
              </w:rPr>
              <w:t xml:space="preserve">and Carroll diagrams </w:t>
            </w:r>
            <w:r w:rsidRPr="0011189E">
              <w:rPr>
                <w:sz w:val="20"/>
                <w:szCs w:val="20"/>
              </w:rPr>
              <w:t>to sort</w:t>
            </w:r>
          </w:p>
        </w:tc>
      </w:tr>
    </w:tbl>
    <w:p w:rsidR="0011189E" w:rsidRDefault="00133A79" w:rsidP="000A45A9">
      <w:pPr>
        <w:spacing w:after="0"/>
        <w:rPr>
          <w:sz w:val="20"/>
        </w:rPr>
      </w:pPr>
      <w:r w:rsidRPr="00E90AB8">
        <w:rPr>
          <w:sz w:val="20"/>
        </w:rPr>
        <w:t xml:space="preserve">Practising times tables, working with money and teaching your child to tell the time are all ways that you can help at home. </w:t>
      </w:r>
    </w:p>
    <w:p w:rsidR="008017FC" w:rsidRDefault="008017FC" w:rsidP="0011189E">
      <w:pPr>
        <w:rPr>
          <w:b/>
          <w:color w:val="002060"/>
          <w:sz w:val="20"/>
          <w:szCs w:val="20"/>
          <w:u w:val="single"/>
        </w:rPr>
      </w:pPr>
    </w:p>
    <w:p w:rsidR="001F4680" w:rsidRDefault="001F4680" w:rsidP="0011189E">
      <w:pPr>
        <w:rPr>
          <w:b/>
          <w:color w:val="002060"/>
          <w:sz w:val="20"/>
          <w:szCs w:val="20"/>
          <w:u w:val="single"/>
        </w:rPr>
      </w:pPr>
    </w:p>
    <w:p w:rsidR="0011189E" w:rsidRPr="00612873" w:rsidRDefault="0011189E" w:rsidP="0011189E">
      <w:pPr>
        <w:rPr>
          <w:b/>
          <w:color w:val="002060"/>
          <w:sz w:val="20"/>
          <w:szCs w:val="20"/>
          <w:u w:val="single"/>
        </w:rPr>
      </w:pPr>
      <w:r w:rsidRPr="00612873">
        <w:rPr>
          <w:b/>
          <w:color w:val="002060"/>
          <w:sz w:val="20"/>
          <w:szCs w:val="20"/>
          <w:u w:val="single"/>
        </w:rPr>
        <w:t>Some activities you could do to support your child’s learning at home</w:t>
      </w:r>
    </w:p>
    <w:p w:rsidR="0011189E" w:rsidRPr="0011189E" w:rsidRDefault="0011189E" w:rsidP="0011189E">
      <w:pPr>
        <w:autoSpaceDE w:val="0"/>
        <w:autoSpaceDN w:val="0"/>
        <w:adjustRightInd w:val="0"/>
        <w:spacing w:after="0"/>
        <w:rPr>
          <w:rFonts w:cs="ComicSansMS"/>
          <w:color w:val="FF0000"/>
          <w:sz w:val="20"/>
          <w:szCs w:val="20"/>
          <w:u w:val="single"/>
          <w:lang w:eastAsia="en-GB"/>
        </w:rPr>
      </w:pPr>
      <w:r w:rsidRPr="0011189E">
        <w:rPr>
          <w:rFonts w:cs="ComicSansMS"/>
          <w:color w:val="FF0000"/>
          <w:sz w:val="20"/>
          <w:szCs w:val="20"/>
          <w:u w:val="single"/>
          <w:lang w:eastAsia="en-GB"/>
        </w:rPr>
        <w:t>Times tables</w:t>
      </w:r>
    </w:p>
    <w:p w:rsidR="0011189E" w:rsidRPr="0011189E" w:rsidRDefault="0011189E" w:rsidP="0011189E">
      <w:pPr>
        <w:autoSpaceDE w:val="0"/>
        <w:autoSpaceDN w:val="0"/>
        <w:adjustRightInd w:val="0"/>
        <w:spacing w:after="0"/>
        <w:rPr>
          <w:rFonts w:cs="ComicSansMS"/>
          <w:sz w:val="20"/>
          <w:szCs w:val="20"/>
          <w:lang w:eastAsia="en-GB"/>
        </w:rPr>
      </w:pPr>
      <w:r w:rsidRPr="0011189E">
        <w:rPr>
          <w:rFonts w:cs="ComicSansMS"/>
          <w:sz w:val="20"/>
          <w:szCs w:val="20"/>
          <w:lang w:eastAsia="en-GB"/>
        </w:rPr>
        <w:t xml:space="preserve">In </w:t>
      </w:r>
      <w:r w:rsidR="008017FC">
        <w:rPr>
          <w:rFonts w:cs="ComicSansMS"/>
          <w:sz w:val="20"/>
          <w:szCs w:val="20"/>
          <w:lang w:eastAsia="en-GB"/>
        </w:rPr>
        <w:t>Year 1</w:t>
      </w:r>
      <w:r w:rsidRPr="0011189E">
        <w:rPr>
          <w:rFonts w:cs="ComicSansMS"/>
          <w:sz w:val="20"/>
          <w:szCs w:val="20"/>
          <w:lang w:eastAsia="en-GB"/>
        </w:rPr>
        <w:t>, the children begin to learn their 2x, 5x and 10x</w:t>
      </w:r>
      <w:r w:rsidR="00612873">
        <w:rPr>
          <w:rFonts w:cs="ComicSansMS"/>
          <w:sz w:val="20"/>
          <w:szCs w:val="20"/>
          <w:lang w:eastAsia="en-GB"/>
        </w:rPr>
        <w:t xml:space="preserve"> </w:t>
      </w:r>
      <w:r w:rsidRPr="0011189E">
        <w:rPr>
          <w:rFonts w:cs="ComicSansMS"/>
          <w:sz w:val="20"/>
          <w:szCs w:val="20"/>
          <w:lang w:eastAsia="en-GB"/>
        </w:rPr>
        <w:t xml:space="preserve">tables. Food can be a very motivating way of learning their times tables and the corresponding division facts! For example, sweets can be grouped and counted, children can count the biscuits in a packet in twos as they put them in </w:t>
      </w:r>
      <w:r w:rsidR="00612873">
        <w:rPr>
          <w:rFonts w:cs="ComicSansMS"/>
          <w:sz w:val="20"/>
          <w:szCs w:val="20"/>
          <w:lang w:eastAsia="en-GB"/>
        </w:rPr>
        <w:t>the biscuit barrel, chunks on a b</w:t>
      </w:r>
      <w:r w:rsidRPr="0011189E">
        <w:rPr>
          <w:rFonts w:cs="ComicSansMS"/>
          <w:sz w:val="20"/>
          <w:szCs w:val="20"/>
          <w:lang w:eastAsia="en-GB"/>
        </w:rPr>
        <w:t>ar of chocolate can be counted in pairs, and so on. Pose questions such as; there are five people in our family. If we have 2 biscuits each, how many</w:t>
      </w:r>
    </w:p>
    <w:p w:rsidR="0011189E" w:rsidRPr="0011189E" w:rsidRDefault="0011189E" w:rsidP="0011189E">
      <w:pPr>
        <w:autoSpaceDE w:val="0"/>
        <w:autoSpaceDN w:val="0"/>
        <w:adjustRightInd w:val="0"/>
        <w:spacing w:after="0"/>
        <w:rPr>
          <w:rFonts w:cs="ComicSansMS"/>
          <w:sz w:val="20"/>
          <w:szCs w:val="20"/>
          <w:lang w:eastAsia="en-GB"/>
        </w:rPr>
      </w:pPr>
      <w:r w:rsidRPr="0011189E">
        <w:rPr>
          <w:rFonts w:cs="ComicSansMS"/>
          <w:sz w:val="20"/>
          <w:szCs w:val="20"/>
          <w:lang w:eastAsia="en-GB"/>
        </w:rPr>
        <w:t>Will we eat altogether? I have 15 sweets. If I share them between you and your two friends, how many will you get?</w:t>
      </w:r>
      <w:r w:rsidR="00612873">
        <w:rPr>
          <w:rFonts w:cs="ComicSansMS"/>
          <w:sz w:val="20"/>
          <w:szCs w:val="20"/>
          <w:lang w:eastAsia="en-GB"/>
        </w:rPr>
        <w:t xml:space="preserve"> </w:t>
      </w:r>
    </w:p>
    <w:p w:rsidR="0011189E" w:rsidRPr="0011189E" w:rsidRDefault="0011189E" w:rsidP="0011189E">
      <w:pPr>
        <w:autoSpaceDE w:val="0"/>
        <w:autoSpaceDN w:val="0"/>
        <w:adjustRightInd w:val="0"/>
        <w:spacing w:after="0"/>
        <w:rPr>
          <w:rFonts w:cs="ComicSansMS"/>
          <w:color w:val="FF0000"/>
          <w:sz w:val="20"/>
          <w:szCs w:val="20"/>
          <w:u w:val="single"/>
          <w:lang w:eastAsia="en-GB"/>
        </w:rPr>
      </w:pPr>
      <w:r w:rsidRPr="0011189E">
        <w:rPr>
          <w:rFonts w:cs="ComicSansMS"/>
          <w:color w:val="FF0000"/>
          <w:sz w:val="20"/>
          <w:szCs w:val="20"/>
          <w:u w:val="single"/>
          <w:lang w:eastAsia="en-GB"/>
        </w:rPr>
        <w:t>Money</w:t>
      </w:r>
    </w:p>
    <w:p w:rsidR="00612873" w:rsidRDefault="0011189E" w:rsidP="0011189E">
      <w:pPr>
        <w:autoSpaceDE w:val="0"/>
        <w:autoSpaceDN w:val="0"/>
        <w:adjustRightInd w:val="0"/>
        <w:spacing w:after="0"/>
        <w:rPr>
          <w:rFonts w:cs="ComicSansMS"/>
          <w:sz w:val="20"/>
          <w:szCs w:val="20"/>
          <w:lang w:eastAsia="en-GB"/>
        </w:rPr>
      </w:pPr>
      <w:r w:rsidRPr="0011189E">
        <w:rPr>
          <w:rFonts w:cs="ComicSansMS"/>
          <w:sz w:val="20"/>
          <w:szCs w:val="20"/>
          <w:lang w:eastAsia="en-GB"/>
        </w:rPr>
        <w:t>Money can also be very motivating! The real stuff is the best! Give your children a jar of coins to sor</w:t>
      </w:r>
      <w:r w:rsidR="00612873">
        <w:rPr>
          <w:rFonts w:cs="ComicSansMS"/>
          <w:sz w:val="20"/>
          <w:szCs w:val="20"/>
          <w:lang w:eastAsia="en-GB"/>
        </w:rPr>
        <w:t>t by the different value coins. Find the biggest coin. Is it w</w:t>
      </w:r>
      <w:r w:rsidRPr="0011189E">
        <w:rPr>
          <w:rFonts w:cs="ComicSansMS"/>
          <w:sz w:val="20"/>
          <w:szCs w:val="20"/>
          <w:lang w:eastAsia="en-GB"/>
        </w:rPr>
        <w:t>orth</w:t>
      </w:r>
      <w:r w:rsidR="00612873">
        <w:rPr>
          <w:rFonts w:cs="ComicSansMS"/>
          <w:sz w:val="20"/>
          <w:szCs w:val="20"/>
          <w:lang w:eastAsia="en-GB"/>
        </w:rPr>
        <w:t xml:space="preserve"> the most? </w:t>
      </w:r>
      <w:r w:rsidRPr="0011189E">
        <w:rPr>
          <w:rFonts w:cs="ComicSansMS"/>
          <w:sz w:val="20"/>
          <w:szCs w:val="20"/>
          <w:lang w:eastAsia="en-GB"/>
        </w:rPr>
        <w:t>Find the smallest coin. Is it</w:t>
      </w:r>
      <w:r w:rsidR="00612873">
        <w:rPr>
          <w:rFonts w:cs="Wingdings-Regular"/>
          <w:sz w:val="20"/>
          <w:szCs w:val="20"/>
          <w:lang w:eastAsia="en-GB"/>
        </w:rPr>
        <w:t xml:space="preserve"> w</w:t>
      </w:r>
      <w:r w:rsidRPr="0011189E">
        <w:rPr>
          <w:rFonts w:cs="ComicSansMS"/>
          <w:sz w:val="20"/>
          <w:szCs w:val="20"/>
          <w:lang w:eastAsia="en-GB"/>
        </w:rPr>
        <w:t>orth the least?</w:t>
      </w:r>
    </w:p>
    <w:p w:rsidR="0011189E" w:rsidRPr="00920346" w:rsidRDefault="00612873" w:rsidP="0011189E">
      <w:pPr>
        <w:autoSpaceDE w:val="0"/>
        <w:autoSpaceDN w:val="0"/>
        <w:adjustRightInd w:val="0"/>
        <w:spacing w:after="0"/>
        <w:rPr>
          <w:rFonts w:cs="Wingdings-Regular"/>
          <w:sz w:val="20"/>
          <w:szCs w:val="20"/>
          <w:lang w:eastAsia="en-GB"/>
        </w:rPr>
      </w:pPr>
      <w:r>
        <w:rPr>
          <w:rFonts w:cs="ComicSansMS"/>
          <w:sz w:val="20"/>
          <w:szCs w:val="20"/>
          <w:lang w:eastAsia="en-GB"/>
        </w:rPr>
        <w:t>P</w:t>
      </w:r>
      <w:r w:rsidR="0011189E" w:rsidRPr="0011189E">
        <w:rPr>
          <w:rFonts w:cs="ComicSansMS"/>
          <w:sz w:val="20"/>
          <w:szCs w:val="20"/>
          <w:lang w:eastAsia="en-GB"/>
        </w:rPr>
        <w:t>ut them in order of value.</w:t>
      </w:r>
      <w:r>
        <w:rPr>
          <w:rFonts w:cs="Wingdings-Regular"/>
          <w:sz w:val="20"/>
          <w:szCs w:val="20"/>
          <w:lang w:eastAsia="en-GB"/>
        </w:rPr>
        <w:t xml:space="preserve"> </w:t>
      </w:r>
      <w:r w:rsidR="0011189E" w:rsidRPr="0011189E">
        <w:rPr>
          <w:rFonts w:cs="ComicSansMS"/>
          <w:sz w:val="20"/>
          <w:szCs w:val="20"/>
          <w:lang w:eastAsia="en-GB"/>
        </w:rPr>
        <w:t>Use 2p, 5p and 10p coins to</w:t>
      </w:r>
      <w:r>
        <w:rPr>
          <w:rFonts w:cs="Wingdings-Regular"/>
          <w:sz w:val="20"/>
          <w:szCs w:val="20"/>
          <w:lang w:eastAsia="en-GB"/>
        </w:rPr>
        <w:t xml:space="preserve"> s</w:t>
      </w:r>
      <w:r w:rsidR="0011189E" w:rsidRPr="0011189E">
        <w:rPr>
          <w:rFonts w:cs="ComicSansMS"/>
          <w:sz w:val="20"/>
          <w:szCs w:val="20"/>
          <w:lang w:eastAsia="en-GB"/>
        </w:rPr>
        <w:t>upport learning the times</w:t>
      </w:r>
      <w:r>
        <w:rPr>
          <w:rFonts w:cs="Wingdings-Regular"/>
          <w:sz w:val="20"/>
          <w:szCs w:val="20"/>
          <w:lang w:eastAsia="en-GB"/>
        </w:rPr>
        <w:t xml:space="preserve"> t</w:t>
      </w:r>
      <w:r w:rsidR="0011189E" w:rsidRPr="0011189E">
        <w:rPr>
          <w:rFonts w:cs="ComicSansMS"/>
          <w:sz w:val="20"/>
          <w:szCs w:val="20"/>
          <w:lang w:eastAsia="en-GB"/>
        </w:rPr>
        <w:t>ables.</w:t>
      </w:r>
      <w:r>
        <w:rPr>
          <w:rFonts w:cs="ComicSansMS"/>
          <w:sz w:val="20"/>
          <w:szCs w:val="20"/>
          <w:lang w:eastAsia="en-GB"/>
        </w:rPr>
        <w:t xml:space="preserve"> Look at how many 1p coins make a 5p, or how many 2p coins make a 10p</w:t>
      </w:r>
      <w:r w:rsidR="00920346">
        <w:rPr>
          <w:rFonts w:cs="ComicSansMS"/>
          <w:sz w:val="20"/>
          <w:szCs w:val="20"/>
          <w:lang w:eastAsia="en-GB"/>
        </w:rPr>
        <w:t>.</w:t>
      </w:r>
    </w:p>
    <w:p w:rsidR="0011189E" w:rsidRPr="0011189E" w:rsidRDefault="0011189E" w:rsidP="0011189E">
      <w:pPr>
        <w:autoSpaceDE w:val="0"/>
        <w:autoSpaceDN w:val="0"/>
        <w:adjustRightInd w:val="0"/>
        <w:spacing w:after="0"/>
        <w:rPr>
          <w:rFonts w:cs="ComicSansMS"/>
          <w:color w:val="FF0000"/>
          <w:sz w:val="20"/>
          <w:szCs w:val="20"/>
          <w:u w:val="single"/>
          <w:lang w:eastAsia="en-GB"/>
        </w:rPr>
      </w:pPr>
      <w:r w:rsidRPr="0011189E">
        <w:rPr>
          <w:rFonts w:cs="ComicSansMS"/>
          <w:color w:val="FF0000"/>
          <w:sz w:val="20"/>
          <w:szCs w:val="20"/>
          <w:u w:val="single"/>
          <w:lang w:eastAsia="en-GB"/>
        </w:rPr>
        <w:t>Shops</w:t>
      </w:r>
    </w:p>
    <w:p w:rsidR="0011189E" w:rsidRPr="0011189E" w:rsidRDefault="0011189E" w:rsidP="0011189E">
      <w:pPr>
        <w:autoSpaceDE w:val="0"/>
        <w:autoSpaceDN w:val="0"/>
        <w:adjustRightInd w:val="0"/>
        <w:spacing w:after="0"/>
        <w:rPr>
          <w:rFonts w:cs="ComicSansMS"/>
          <w:sz w:val="20"/>
          <w:szCs w:val="20"/>
          <w:lang w:eastAsia="en-GB"/>
        </w:rPr>
      </w:pPr>
      <w:r w:rsidRPr="0011189E">
        <w:rPr>
          <w:rFonts w:cs="ComicSansMS"/>
          <w:sz w:val="20"/>
          <w:szCs w:val="20"/>
          <w:lang w:eastAsia="en-GB"/>
        </w:rPr>
        <w:t>Create a shop! Allow children t</w:t>
      </w:r>
      <w:r w:rsidR="00920346">
        <w:rPr>
          <w:rFonts w:cs="ComicSansMS"/>
          <w:sz w:val="20"/>
          <w:szCs w:val="20"/>
          <w:lang w:eastAsia="en-GB"/>
        </w:rPr>
        <w:t>o make price tags for different i</w:t>
      </w:r>
      <w:r w:rsidRPr="0011189E">
        <w:rPr>
          <w:rFonts w:cs="ComicSansMS"/>
          <w:sz w:val="20"/>
          <w:szCs w:val="20"/>
          <w:lang w:eastAsia="en-GB"/>
        </w:rPr>
        <w:t>tems around the home and use real money to play at being the</w:t>
      </w:r>
    </w:p>
    <w:p w:rsidR="0011189E" w:rsidRDefault="0011189E" w:rsidP="0011189E">
      <w:pPr>
        <w:autoSpaceDE w:val="0"/>
        <w:autoSpaceDN w:val="0"/>
        <w:adjustRightInd w:val="0"/>
        <w:spacing w:after="0"/>
        <w:rPr>
          <w:rFonts w:cs="ComicSansMS"/>
          <w:sz w:val="20"/>
          <w:szCs w:val="20"/>
          <w:lang w:eastAsia="en-GB"/>
        </w:rPr>
      </w:pPr>
      <w:r w:rsidRPr="0011189E">
        <w:rPr>
          <w:rFonts w:cs="ComicSansMS"/>
          <w:sz w:val="20"/>
          <w:szCs w:val="20"/>
          <w:lang w:eastAsia="en-GB"/>
        </w:rPr>
        <w:t xml:space="preserve">Shop keeper! I’d like a teddy for 12p and a tin of beans for 10p – </w:t>
      </w:r>
      <w:r w:rsidR="00920346">
        <w:rPr>
          <w:rFonts w:cs="ComicSansMS"/>
          <w:sz w:val="20"/>
          <w:szCs w:val="20"/>
          <w:lang w:eastAsia="en-GB"/>
        </w:rPr>
        <w:t xml:space="preserve">how much will </w:t>
      </w:r>
      <w:r w:rsidRPr="0011189E">
        <w:rPr>
          <w:rFonts w:cs="ComicSansMS"/>
          <w:sz w:val="20"/>
          <w:szCs w:val="20"/>
          <w:lang w:eastAsia="en-GB"/>
        </w:rPr>
        <w:t>that cost? If I give you 50p, how much change will I get?</w:t>
      </w:r>
    </w:p>
    <w:p w:rsidR="00920346" w:rsidRPr="0011189E" w:rsidRDefault="00920346" w:rsidP="0011189E">
      <w:pPr>
        <w:autoSpaceDE w:val="0"/>
        <w:autoSpaceDN w:val="0"/>
        <w:adjustRightInd w:val="0"/>
        <w:spacing w:after="0"/>
        <w:rPr>
          <w:rFonts w:cs="ComicSansMS"/>
          <w:sz w:val="20"/>
          <w:szCs w:val="20"/>
          <w:lang w:eastAsia="en-GB"/>
        </w:rPr>
      </w:pPr>
      <w:r>
        <w:rPr>
          <w:rFonts w:cs="ComicSansMS"/>
          <w:sz w:val="20"/>
          <w:szCs w:val="20"/>
          <w:lang w:eastAsia="en-GB"/>
        </w:rPr>
        <w:t>Or when you go shopping, give</w:t>
      </w:r>
      <w:r w:rsidR="008017FC">
        <w:rPr>
          <w:rFonts w:cs="ComicSansMS"/>
          <w:sz w:val="20"/>
          <w:szCs w:val="20"/>
          <w:lang w:eastAsia="en-GB"/>
        </w:rPr>
        <w:t xml:space="preserve"> your child 3</w:t>
      </w:r>
      <w:r>
        <w:rPr>
          <w:rFonts w:cs="ComicSansMS"/>
          <w:sz w:val="20"/>
          <w:szCs w:val="20"/>
          <w:lang w:eastAsia="en-GB"/>
        </w:rPr>
        <w:t xml:space="preserve"> lower value things from the list to get, such as a packet of 10p crisps, a packet o</w:t>
      </w:r>
      <w:r w:rsidR="009904A3">
        <w:rPr>
          <w:rFonts w:cs="ComicSansMS"/>
          <w:sz w:val="20"/>
          <w:szCs w:val="20"/>
          <w:lang w:eastAsia="en-GB"/>
        </w:rPr>
        <w:t>f raisins and a bottle of water, and then see if they can calculate how much it will cost. Or pose questions such as ‘this bottle of water costs 35p, how much will 2 cost?</w:t>
      </w:r>
    </w:p>
    <w:p w:rsidR="0011189E" w:rsidRPr="0011189E" w:rsidRDefault="0011189E" w:rsidP="0011189E">
      <w:pPr>
        <w:autoSpaceDE w:val="0"/>
        <w:autoSpaceDN w:val="0"/>
        <w:adjustRightInd w:val="0"/>
        <w:spacing w:after="0"/>
        <w:rPr>
          <w:rFonts w:cs="ComicSansMS"/>
          <w:color w:val="FF0000"/>
          <w:sz w:val="20"/>
          <w:szCs w:val="20"/>
          <w:lang w:eastAsia="en-GB"/>
        </w:rPr>
      </w:pPr>
      <w:proofErr w:type="spellStart"/>
      <w:r w:rsidRPr="0011189E">
        <w:rPr>
          <w:rFonts w:cs="ComicSansMS"/>
          <w:color w:val="FF0000"/>
          <w:sz w:val="20"/>
          <w:szCs w:val="20"/>
          <w:lang w:eastAsia="en-GB"/>
        </w:rPr>
        <w:t>Supercalifrajalisticexpealidoutius</w:t>
      </w:r>
      <w:proofErr w:type="spellEnd"/>
      <w:r w:rsidRPr="0011189E">
        <w:rPr>
          <w:rFonts w:cs="ComicSansMS"/>
          <w:color w:val="FF0000"/>
          <w:sz w:val="20"/>
          <w:szCs w:val="20"/>
          <w:lang w:eastAsia="en-GB"/>
        </w:rPr>
        <w:t>’</w:t>
      </w:r>
    </w:p>
    <w:p w:rsidR="0011189E" w:rsidRPr="0011189E" w:rsidRDefault="0011189E" w:rsidP="0011189E">
      <w:pPr>
        <w:autoSpaceDE w:val="0"/>
        <w:autoSpaceDN w:val="0"/>
        <w:adjustRightInd w:val="0"/>
        <w:spacing w:after="0"/>
        <w:rPr>
          <w:rFonts w:cs="ComicSansMS"/>
          <w:sz w:val="20"/>
          <w:szCs w:val="20"/>
          <w:lang w:eastAsia="en-GB"/>
        </w:rPr>
      </w:pPr>
      <w:r w:rsidRPr="0011189E">
        <w:rPr>
          <w:rFonts w:cs="ComicSansMS"/>
          <w:sz w:val="20"/>
          <w:szCs w:val="20"/>
          <w:lang w:eastAsia="en-GB"/>
        </w:rPr>
        <w:t>How many letters has this word got?</w:t>
      </w:r>
    </w:p>
    <w:p w:rsidR="0011189E" w:rsidRPr="0011189E" w:rsidRDefault="0011189E" w:rsidP="0011189E">
      <w:pPr>
        <w:autoSpaceDE w:val="0"/>
        <w:autoSpaceDN w:val="0"/>
        <w:adjustRightInd w:val="0"/>
        <w:spacing w:after="0"/>
        <w:rPr>
          <w:rFonts w:cs="ComicSansMS"/>
          <w:sz w:val="20"/>
          <w:szCs w:val="20"/>
          <w:lang w:eastAsia="en-GB"/>
        </w:rPr>
      </w:pPr>
      <w:r w:rsidRPr="0011189E">
        <w:rPr>
          <w:rFonts w:cs="ComicSansMS"/>
          <w:sz w:val="20"/>
          <w:szCs w:val="20"/>
          <w:lang w:eastAsia="en-GB"/>
        </w:rPr>
        <w:t>If the vowels cost 5p and the consonants cost 10p, how much would the</w:t>
      </w:r>
    </w:p>
    <w:p w:rsidR="0011189E" w:rsidRPr="0011189E" w:rsidRDefault="0011189E" w:rsidP="0011189E">
      <w:pPr>
        <w:autoSpaceDE w:val="0"/>
        <w:autoSpaceDN w:val="0"/>
        <w:adjustRightInd w:val="0"/>
        <w:spacing w:after="0"/>
        <w:rPr>
          <w:rFonts w:cs="ComicSansMS"/>
          <w:sz w:val="20"/>
          <w:szCs w:val="20"/>
          <w:lang w:eastAsia="en-GB"/>
        </w:rPr>
      </w:pPr>
      <w:r w:rsidRPr="0011189E">
        <w:rPr>
          <w:rFonts w:cs="ComicSansMS"/>
          <w:sz w:val="20"/>
          <w:szCs w:val="20"/>
          <w:lang w:eastAsia="en-GB"/>
        </w:rPr>
        <w:t>word be worth?</w:t>
      </w:r>
    </w:p>
    <w:p w:rsidR="0011189E" w:rsidRPr="0011189E" w:rsidRDefault="0011189E" w:rsidP="0011189E">
      <w:pPr>
        <w:autoSpaceDE w:val="0"/>
        <w:autoSpaceDN w:val="0"/>
        <w:adjustRightInd w:val="0"/>
        <w:spacing w:after="0"/>
        <w:rPr>
          <w:rFonts w:cs="ComicSansMS"/>
          <w:sz w:val="20"/>
          <w:szCs w:val="20"/>
          <w:lang w:eastAsia="en-GB"/>
        </w:rPr>
      </w:pPr>
      <w:r w:rsidRPr="0011189E">
        <w:rPr>
          <w:rFonts w:cs="ComicSansMS"/>
          <w:sz w:val="20"/>
          <w:szCs w:val="20"/>
          <w:lang w:eastAsia="en-GB"/>
        </w:rPr>
        <w:t>In the same way, how much is your child’s name worth?</w:t>
      </w:r>
    </w:p>
    <w:p w:rsidR="00CF6243" w:rsidRPr="00DA3E87" w:rsidRDefault="0011189E" w:rsidP="0011189E">
      <w:pPr>
        <w:spacing w:after="0"/>
        <w:rPr>
          <w:rFonts w:cs="ComicSansMS"/>
          <w:sz w:val="20"/>
          <w:szCs w:val="20"/>
          <w:lang w:eastAsia="en-GB"/>
        </w:rPr>
      </w:pPr>
      <w:r w:rsidRPr="0011189E">
        <w:rPr>
          <w:rFonts w:cs="ComicSansMS"/>
          <w:sz w:val="20"/>
          <w:szCs w:val="20"/>
          <w:lang w:eastAsia="en-GB"/>
        </w:rPr>
        <w:t>How many words can you write for one pound?</w:t>
      </w:r>
    </w:p>
    <w:p w:rsidR="00133A79" w:rsidRDefault="00133A79" w:rsidP="000A45A9">
      <w:pPr>
        <w:spacing w:after="0"/>
      </w:pPr>
    </w:p>
    <w:p w:rsidR="00F857E0" w:rsidRPr="00D41EC2" w:rsidRDefault="008017FC" w:rsidP="000A45A9">
      <w:pPr>
        <w:spacing w:after="0"/>
        <w:rPr>
          <w:sz w:val="20"/>
          <w:u w:val="single"/>
        </w:rPr>
      </w:pPr>
      <w:r>
        <w:rPr>
          <w:sz w:val="20"/>
          <w:u w:val="single"/>
        </w:rPr>
        <w:t>Broader Curriculum</w:t>
      </w:r>
    </w:p>
    <w:p w:rsidR="00E253A3" w:rsidRDefault="00FF2234" w:rsidP="00D9641C">
      <w:pPr>
        <w:spacing w:after="0"/>
        <w:rPr>
          <w:sz w:val="20"/>
        </w:rPr>
      </w:pPr>
      <w:r>
        <w:rPr>
          <w:sz w:val="20"/>
        </w:rPr>
        <w:t>T</w:t>
      </w:r>
      <w:r w:rsidR="00F857E0" w:rsidRPr="00D41EC2">
        <w:rPr>
          <w:sz w:val="20"/>
        </w:rPr>
        <w:t xml:space="preserve">here will be </w:t>
      </w:r>
      <w:r w:rsidR="00DA3E87" w:rsidRPr="00D41EC2">
        <w:rPr>
          <w:sz w:val="20"/>
        </w:rPr>
        <w:t>three</w:t>
      </w:r>
      <w:r w:rsidR="00F857E0" w:rsidRPr="00D41EC2">
        <w:rPr>
          <w:sz w:val="20"/>
        </w:rPr>
        <w:t xml:space="preserve"> </w:t>
      </w:r>
      <w:proofErr w:type="gramStart"/>
      <w:r w:rsidR="00F857E0" w:rsidRPr="00D41EC2">
        <w:rPr>
          <w:sz w:val="20"/>
        </w:rPr>
        <w:t>main</w:t>
      </w:r>
      <w:proofErr w:type="gramEnd"/>
      <w:r w:rsidR="00F857E0" w:rsidRPr="00D41EC2">
        <w:rPr>
          <w:sz w:val="20"/>
        </w:rPr>
        <w:t xml:space="preserve"> ‘Topics’ this term which will be covered through all curriculum subjects.</w:t>
      </w:r>
    </w:p>
    <w:p w:rsidR="00E253A3" w:rsidRDefault="00E253A3" w:rsidP="00D9641C">
      <w:pPr>
        <w:spacing w:after="0"/>
        <w:rPr>
          <w:sz w:val="20"/>
        </w:rPr>
      </w:pPr>
    </w:p>
    <w:p w:rsidR="00E253A3" w:rsidRPr="00E253A3" w:rsidRDefault="00E253A3" w:rsidP="00D9641C">
      <w:pPr>
        <w:spacing w:after="0"/>
        <w:rPr>
          <w:sz w:val="20"/>
          <w:u w:val="single"/>
        </w:rPr>
      </w:pPr>
      <w:r>
        <w:rPr>
          <w:sz w:val="20"/>
          <w:u w:val="single"/>
        </w:rPr>
        <w:t>Geography</w:t>
      </w:r>
    </w:p>
    <w:p w:rsidR="00E253A3" w:rsidRDefault="00E253A3" w:rsidP="00D9641C">
      <w:pPr>
        <w:spacing w:after="0"/>
        <w:rPr>
          <w:sz w:val="20"/>
        </w:rPr>
      </w:pPr>
      <w:r>
        <w:rPr>
          <w:noProof/>
          <w:lang w:eastAsia="en-GB"/>
        </w:rPr>
        <w:drawing>
          <wp:anchor distT="0" distB="0" distL="114300" distR="114300" simplePos="0" relativeHeight="251660288" behindDoc="1" locked="0" layoutInCell="1" allowOverlap="1" wp14:anchorId="08EBD963" wp14:editId="5AFF69C1">
            <wp:simplePos x="0" y="0"/>
            <wp:positionH relativeFrom="column">
              <wp:posOffset>5257800</wp:posOffset>
            </wp:positionH>
            <wp:positionV relativeFrom="paragraph">
              <wp:posOffset>635</wp:posOffset>
            </wp:positionV>
            <wp:extent cx="953770" cy="1073785"/>
            <wp:effectExtent l="0" t="0" r="0" b="0"/>
            <wp:wrapTight wrapText="bothSides">
              <wp:wrapPolygon edited="0">
                <wp:start x="0" y="0"/>
                <wp:lineTo x="0" y="21076"/>
                <wp:lineTo x="21140" y="21076"/>
                <wp:lineTo x="21140" y="0"/>
                <wp:lineTo x="0" y="0"/>
              </wp:wrapPolygon>
            </wp:wrapTight>
            <wp:docPr id="5" name="Picture 5" descr="Image result for united kingdom&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united kingdom&quo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53770" cy="1073785"/>
                    </a:xfrm>
                    <a:prstGeom prst="rect">
                      <a:avLst/>
                    </a:prstGeom>
                    <a:noFill/>
                    <a:ln>
                      <a:noFill/>
                    </a:ln>
                  </pic:spPr>
                </pic:pic>
              </a:graphicData>
            </a:graphic>
            <wp14:sizeRelH relativeFrom="page">
              <wp14:pctWidth>0</wp14:pctWidth>
            </wp14:sizeRelH>
            <wp14:sizeRelV relativeFrom="page">
              <wp14:pctHeight>0</wp14:pctHeight>
            </wp14:sizeRelV>
          </wp:anchor>
        </w:drawing>
      </w:r>
      <w:r w:rsidR="00F857E0" w:rsidRPr="00D41EC2">
        <w:rPr>
          <w:sz w:val="20"/>
        </w:rPr>
        <w:t xml:space="preserve"> The first half term will be a </w:t>
      </w:r>
      <w:r w:rsidR="00C840D1">
        <w:rPr>
          <w:sz w:val="20"/>
        </w:rPr>
        <w:t>Geography</w:t>
      </w:r>
      <w:r w:rsidR="00FF2234">
        <w:rPr>
          <w:sz w:val="20"/>
        </w:rPr>
        <w:t xml:space="preserve"> </w:t>
      </w:r>
      <w:r w:rsidR="00FF2234" w:rsidRPr="00D41EC2">
        <w:rPr>
          <w:sz w:val="20"/>
        </w:rPr>
        <w:t>based</w:t>
      </w:r>
      <w:r w:rsidR="00F857E0" w:rsidRPr="00D41EC2">
        <w:rPr>
          <w:sz w:val="20"/>
        </w:rPr>
        <w:t xml:space="preserve"> topic- </w:t>
      </w:r>
      <w:r w:rsidR="001F4680">
        <w:rPr>
          <w:sz w:val="20"/>
        </w:rPr>
        <w:t>The United Kingdom</w:t>
      </w:r>
      <w:r w:rsidR="000D286C" w:rsidRPr="00D41EC2">
        <w:rPr>
          <w:sz w:val="20"/>
        </w:rPr>
        <w:t>. I am sure t</w:t>
      </w:r>
      <w:r w:rsidR="00F857E0" w:rsidRPr="00D41EC2">
        <w:rPr>
          <w:sz w:val="20"/>
        </w:rPr>
        <w:t>he children will enjoy the wide range of learning that encompasses this topic,</w:t>
      </w:r>
      <w:r w:rsidR="00C840D1">
        <w:rPr>
          <w:sz w:val="20"/>
        </w:rPr>
        <w:t xml:space="preserve"> we will look at maps</w:t>
      </w:r>
      <w:r w:rsidR="003D413E">
        <w:rPr>
          <w:sz w:val="20"/>
        </w:rPr>
        <w:t>, learn about significant landmarks be able to name human and physical features of the United Kingdom.</w:t>
      </w:r>
      <w:r w:rsidR="00804EE7" w:rsidRPr="00D41EC2">
        <w:rPr>
          <w:sz w:val="20"/>
        </w:rPr>
        <w:t xml:space="preserve"> </w:t>
      </w:r>
    </w:p>
    <w:p w:rsidR="00E253A3" w:rsidRDefault="00E253A3" w:rsidP="00D9641C">
      <w:pPr>
        <w:spacing w:after="0"/>
        <w:rPr>
          <w:sz w:val="20"/>
        </w:rPr>
      </w:pPr>
    </w:p>
    <w:p w:rsidR="00E253A3" w:rsidRDefault="00E253A3" w:rsidP="00D9641C">
      <w:pPr>
        <w:spacing w:after="0"/>
        <w:rPr>
          <w:sz w:val="20"/>
        </w:rPr>
      </w:pPr>
    </w:p>
    <w:p w:rsidR="00E253A3" w:rsidRDefault="00E253A3" w:rsidP="00D9641C">
      <w:pPr>
        <w:spacing w:after="0"/>
        <w:rPr>
          <w:sz w:val="20"/>
        </w:rPr>
      </w:pPr>
    </w:p>
    <w:p w:rsidR="00E253A3" w:rsidRDefault="00E253A3" w:rsidP="00D9641C">
      <w:pPr>
        <w:spacing w:after="0"/>
        <w:rPr>
          <w:sz w:val="20"/>
        </w:rPr>
      </w:pPr>
    </w:p>
    <w:p w:rsidR="00E253A3" w:rsidRPr="00E253A3" w:rsidRDefault="00E253A3" w:rsidP="00D9641C">
      <w:pPr>
        <w:spacing w:after="0"/>
        <w:rPr>
          <w:sz w:val="20"/>
          <w:u w:val="single"/>
        </w:rPr>
      </w:pPr>
      <w:r>
        <w:rPr>
          <w:sz w:val="20"/>
          <w:u w:val="single"/>
        </w:rPr>
        <w:t>History</w:t>
      </w:r>
    </w:p>
    <w:p w:rsidR="00E253A3" w:rsidRDefault="00E253A3" w:rsidP="00D9641C">
      <w:pPr>
        <w:spacing w:after="0"/>
        <w:rPr>
          <w:sz w:val="20"/>
        </w:rPr>
      </w:pPr>
      <w:r w:rsidRPr="003D413E">
        <w:rPr>
          <w:noProof/>
        </w:rPr>
        <w:lastRenderedPageBreak/>
        <w:drawing>
          <wp:anchor distT="0" distB="0" distL="114300" distR="114300" simplePos="0" relativeHeight="251674624" behindDoc="1" locked="0" layoutInCell="1" allowOverlap="1">
            <wp:simplePos x="0" y="0"/>
            <wp:positionH relativeFrom="margin">
              <wp:posOffset>3009900</wp:posOffset>
            </wp:positionH>
            <wp:positionV relativeFrom="paragraph">
              <wp:posOffset>424815</wp:posOffset>
            </wp:positionV>
            <wp:extent cx="1247775" cy="939165"/>
            <wp:effectExtent l="0" t="0" r="9525" b="0"/>
            <wp:wrapTight wrapText="bothSides">
              <wp:wrapPolygon edited="0">
                <wp:start x="0" y="0"/>
                <wp:lineTo x="0" y="21030"/>
                <wp:lineTo x="21435" y="21030"/>
                <wp:lineTo x="21435" y="0"/>
                <wp:lineTo x="0" y="0"/>
              </wp:wrapPolygon>
            </wp:wrapTight>
            <wp:docPr id="2" name="Picture 2" descr="C:\Users\thartley\AppData\Local\Microsoft\Windows\INetCache\Content.MSO\8BB1BE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hartley\AppData\Local\Microsoft\Windows\INetCache\Content.MSO\8BB1BE3.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47775" cy="9391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04EE7" w:rsidRPr="00D41EC2">
        <w:rPr>
          <w:sz w:val="20"/>
        </w:rPr>
        <w:t>The topic with</w:t>
      </w:r>
      <w:r w:rsidR="00BB43F2">
        <w:rPr>
          <w:sz w:val="20"/>
        </w:rPr>
        <w:t>in the second half of the Spring</w:t>
      </w:r>
      <w:r w:rsidR="00C840D1">
        <w:rPr>
          <w:sz w:val="20"/>
        </w:rPr>
        <w:t xml:space="preserve"> Term will be a History</w:t>
      </w:r>
      <w:r w:rsidR="00804EE7" w:rsidRPr="00D41EC2">
        <w:rPr>
          <w:sz w:val="20"/>
        </w:rPr>
        <w:t xml:space="preserve"> topic</w:t>
      </w:r>
      <w:r w:rsidR="0058507E" w:rsidRPr="00D41EC2">
        <w:rPr>
          <w:sz w:val="20"/>
        </w:rPr>
        <w:t xml:space="preserve"> about</w:t>
      </w:r>
      <w:r w:rsidR="00C840D1">
        <w:rPr>
          <w:sz w:val="20"/>
        </w:rPr>
        <w:t xml:space="preserve"> </w:t>
      </w:r>
      <w:r w:rsidR="003D413E">
        <w:rPr>
          <w:sz w:val="20"/>
        </w:rPr>
        <w:t>The Moon Landing</w:t>
      </w:r>
      <w:r w:rsidR="00C840D1">
        <w:rPr>
          <w:sz w:val="20"/>
        </w:rPr>
        <w:t xml:space="preserve"> </w:t>
      </w:r>
      <w:r w:rsidR="003D413E">
        <w:rPr>
          <w:sz w:val="20"/>
        </w:rPr>
        <w:t xml:space="preserve">which I am very excited for. We will investigate astronauts and find out why Neil Armstrong was so important, look at a variety of sources to explore what was actually found on the moon. </w:t>
      </w:r>
    </w:p>
    <w:p w:rsidR="00E253A3" w:rsidRDefault="00E253A3" w:rsidP="00D9641C">
      <w:pPr>
        <w:spacing w:after="0"/>
        <w:rPr>
          <w:sz w:val="20"/>
        </w:rPr>
      </w:pPr>
    </w:p>
    <w:p w:rsidR="00E253A3" w:rsidRDefault="00E253A3" w:rsidP="00D9641C">
      <w:pPr>
        <w:spacing w:after="0"/>
        <w:rPr>
          <w:sz w:val="20"/>
          <w:u w:val="single"/>
        </w:rPr>
      </w:pPr>
    </w:p>
    <w:p w:rsidR="00E253A3" w:rsidRDefault="00E253A3" w:rsidP="00D9641C">
      <w:pPr>
        <w:spacing w:after="0"/>
        <w:rPr>
          <w:sz w:val="20"/>
          <w:u w:val="single"/>
        </w:rPr>
      </w:pPr>
    </w:p>
    <w:p w:rsidR="00E253A3" w:rsidRDefault="00E253A3" w:rsidP="00D9641C">
      <w:pPr>
        <w:spacing w:after="0"/>
        <w:rPr>
          <w:sz w:val="20"/>
          <w:u w:val="single"/>
        </w:rPr>
      </w:pPr>
    </w:p>
    <w:p w:rsidR="00E253A3" w:rsidRDefault="00E253A3" w:rsidP="00D9641C">
      <w:pPr>
        <w:spacing w:after="0"/>
        <w:rPr>
          <w:sz w:val="20"/>
          <w:u w:val="single"/>
        </w:rPr>
      </w:pPr>
    </w:p>
    <w:p w:rsidR="00E253A3" w:rsidRPr="00E253A3" w:rsidRDefault="00E253A3" w:rsidP="00D9641C">
      <w:pPr>
        <w:spacing w:after="0"/>
        <w:rPr>
          <w:sz w:val="20"/>
          <w:u w:val="single"/>
        </w:rPr>
      </w:pPr>
      <w:r>
        <w:rPr>
          <w:sz w:val="20"/>
          <w:u w:val="single"/>
        </w:rPr>
        <w:t>Science</w:t>
      </w:r>
    </w:p>
    <w:p w:rsidR="00C6038C" w:rsidRPr="00D41EC2" w:rsidRDefault="00E253A3" w:rsidP="00D9641C">
      <w:pPr>
        <w:spacing w:after="0"/>
        <w:rPr>
          <w:sz w:val="20"/>
        </w:rPr>
      </w:pPr>
      <w:r>
        <w:rPr>
          <w:noProof/>
          <w:lang w:eastAsia="en-GB"/>
        </w:rPr>
        <w:drawing>
          <wp:anchor distT="0" distB="0" distL="114300" distR="114300" simplePos="0" relativeHeight="251670528" behindDoc="1" locked="0" layoutInCell="1" allowOverlap="1" wp14:anchorId="2F9A17C7" wp14:editId="458F04F6">
            <wp:simplePos x="0" y="0"/>
            <wp:positionH relativeFrom="column">
              <wp:posOffset>3924935</wp:posOffset>
            </wp:positionH>
            <wp:positionV relativeFrom="paragraph">
              <wp:posOffset>459740</wp:posOffset>
            </wp:positionV>
            <wp:extent cx="1158240" cy="779145"/>
            <wp:effectExtent l="0" t="0" r="3810" b="1905"/>
            <wp:wrapTight wrapText="bothSides">
              <wp:wrapPolygon edited="0">
                <wp:start x="0" y="0"/>
                <wp:lineTo x="0" y="21125"/>
                <wp:lineTo x="21316" y="21125"/>
                <wp:lineTo x="21316" y="0"/>
                <wp:lineTo x="0" y="0"/>
              </wp:wrapPolygon>
            </wp:wrapTight>
            <wp:docPr id="9" name="Picture 9" descr="Image result for materials ks1&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materials ks1&quo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8240" cy="779145"/>
                    </a:xfrm>
                    <a:prstGeom prst="rect">
                      <a:avLst/>
                    </a:prstGeom>
                    <a:noFill/>
                    <a:ln>
                      <a:noFill/>
                    </a:ln>
                  </pic:spPr>
                </pic:pic>
              </a:graphicData>
            </a:graphic>
            <wp14:sizeRelH relativeFrom="page">
              <wp14:pctWidth>0</wp14:pctWidth>
            </wp14:sizeRelH>
            <wp14:sizeRelV relativeFrom="page">
              <wp14:pctHeight>0</wp14:pctHeight>
            </wp14:sizeRelV>
          </wp:anchor>
        </w:drawing>
      </w:r>
      <w:r w:rsidR="009576FF" w:rsidRPr="00D41EC2">
        <w:rPr>
          <w:sz w:val="20"/>
        </w:rPr>
        <w:t xml:space="preserve">We will also study a Science based topic </w:t>
      </w:r>
      <w:r w:rsidR="00C840D1">
        <w:rPr>
          <w:sz w:val="20"/>
        </w:rPr>
        <w:t>on Materials</w:t>
      </w:r>
      <w:r w:rsidR="00EE62F5" w:rsidRPr="00D41EC2">
        <w:rPr>
          <w:sz w:val="20"/>
        </w:rPr>
        <w:t>,</w:t>
      </w:r>
      <w:r w:rsidR="00EE62F5">
        <w:rPr>
          <w:sz w:val="20"/>
        </w:rPr>
        <w:t xml:space="preserve"> the children will be investigating</w:t>
      </w:r>
      <w:r w:rsidR="00C840D1">
        <w:rPr>
          <w:sz w:val="20"/>
        </w:rPr>
        <w:t xml:space="preserve"> different mate</w:t>
      </w:r>
      <w:r w:rsidR="0019432B">
        <w:rPr>
          <w:sz w:val="20"/>
        </w:rPr>
        <w:t>rials and what they are good for. B</w:t>
      </w:r>
      <w:r w:rsidR="00EE62F5">
        <w:rPr>
          <w:sz w:val="20"/>
        </w:rPr>
        <w:t xml:space="preserve">y the end of the </w:t>
      </w:r>
      <w:r w:rsidR="001C6B19">
        <w:rPr>
          <w:sz w:val="20"/>
        </w:rPr>
        <w:t>spring</w:t>
      </w:r>
      <w:r w:rsidR="00EE62F5">
        <w:rPr>
          <w:sz w:val="20"/>
        </w:rPr>
        <w:t xml:space="preserve"> term</w:t>
      </w:r>
      <w:r w:rsidR="00804EE7" w:rsidRPr="00D41EC2">
        <w:rPr>
          <w:sz w:val="20"/>
        </w:rPr>
        <w:t xml:space="preserve">, the children will have </w:t>
      </w:r>
      <w:r w:rsidR="00D9641C" w:rsidRPr="00D41EC2">
        <w:rPr>
          <w:sz w:val="20"/>
        </w:rPr>
        <w:t>enjoyed learning walks, investigations and art activities as well as having gained knowledge and understanding of each of these areas.</w:t>
      </w:r>
      <w:r w:rsidR="00CF6243" w:rsidRPr="00D41EC2">
        <w:rPr>
          <w:sz w:val="20"/>
        </w:rPr>
        <w:t xml:space="preserve">         </w:t>
      </w:r>
      <w:r w:rsidR="0058507E" w:rsidRPr="00D41EC2">
        <w:rPr>
          <w:sz w:val="20"/>
        </w:rPr>
        <w:t xml:space="preserve"> </w:t>
      </w:r>
      <w:r w:rsidR="000A45A9" w:rsidRPr="00D41EC2">
        <w:rPr>
          <w:sz w:val="20"/>
        </w:rPr>
        <w:t xml:space="preserve">  </w:t>
      </w:r>
    </w:p>
    <w:p w:rsidR="00C6038C" w:rsidRDefault="00C6038C" w:rsidP="00D9641C">
      <w:pPr>
        <w:spacing w:after="0"/>
      </w:pPr>
    </w:p>
    <w:p w:rsidR="0019432B" w:rsidRDefault="00A2151E" w:rsidP="0019432B">
      <w:pPr>
        <w:tabs>
          <w:tab w:val="left" w:pos="9477"/>
        </w:tabs>
        <w:spacing w:after="0"/>
      </w:pPr>
      <w:r>
        <w:t xml:space="preserve">                 </w:t>
      </w:r>
      <w:r w:rsidR="00E43FE2">
        <w:t xml:space="preserve">   </w:t>
      </w:r>
    </w:p>
    <w:p w:rsidR="0019432B" w:rsidRDefault="0019432B" w:rsidP="0019432B">
      <w:pPr>
        <w:tabs>
          <w:tab w:val="left" w:pos="9477"/>
        </w:tabs>
        <w:spacing w:after="0"/>
      </w:pPr>
    </w:p>
    <w:p w:rsidR="0019432B" w:rsidRDefault="0019432B" w:rsidP="0019432B">
      <w:pPr>
        <w:tabs>
          <w:tab w:val="left" w:pos="9477"/>
        </w:tabs>
        <w:spacing w:after="0"/>
      </w:pPr>
    </w:p>
    <w:p w:rsidR="00683C9F" w:rsidRDefault="00683C9F" w:rsidP="0019432B">
      <w:pPr>
        <w:tabs>
          <w:tab w:val="left" w:pos="9477"/>
        </w:tabs>
        <w:spacing w:after="0"/>
        <w:rPr>
          <w:u w:val="single"/>
        </w:rPr>
      </w:pPr>
    </w:p>
    <w:p w:rsidR="00683C9F" w:rsidRDefault="00683C9F" w:rsidP="0019432B">
      <w:pPr>
        <w:tabs>
          <w:tab w:val="left" w:pos="9477"/>
        </w:tabs>
        <w:spacing w:after="0"/>
        <w:rPr>
          <w:u w:val="single"/>
        </w:rPr>
      </w:pPr>
    </w:p>
    <w:p w:rsidR="00683C9F" w:rsidRDefault="00683C9F" w:rsidP="0019432B">
      <w:pPr>
        <w:tabs>
          <w:tab w:val="left" w:pos="9477"/>
        </w:tabs>
        <w:spacing w:after="0"/>
        <w:rPr>
          <w:u w:val="single"/>
        </w:rPr>
      </w:pPr>
    </w:p>
    <w:p w:rsidR="00E253A3" w:rsidRPr="00E253A3" w:rsidRDefault="00E253A3" w:rsidP="0019432B">
      <w:pPr>
        <w:tabs>
          <w:tab w:val="left" w:pos="9477"/>
        </w:tabs>
        <w:spacing w:after="0"/>
        <w:rPr>
          <w:sz w:val="20"/>
          <w:szCs w:val="20"/>
          <w:u w:val="single"/>
        </w:rPr>
      </w:pPr>
      <w:r>
        <w:rPr>
          <w:sz w:val="20"/>
          <w:szCs w:val="20"/>
          <w:u w:val="single"/>
        </w:rPr>
        <w:t>Design and Technology</w:t>
      </w:r>
    </w:p>
    <w:p w:rsidR="00683C9F" w:rsidRDefault="00683C9F" w:rsidP="0019432B">
      <w:pPr>
        <w:tabs>
          <w:tab w:val="left" w:pos="9477"/>
        </w:tabs>
        <w:spacing w:after="0"/>
        <w:rPr>
          <w:sz w:val="20"/>
          <w:szCs w:val="20"/>
        </w:rPr>
      </w:pPr>
      <w:r>
        <w:rPr>
          <w:sz w:val="20"/>
          <w:szCs w:val="20"/>
        </w:rPr>
        <w:t>In design and technology, we are learning about levers and sliders. We will look at different moving pictures and investigate how the parts have been made to allow them to move. Then we will design, make and evaluate our own moving picture.</w:t>
      </w:r>
    </w:p>
    <w:p w:rsidR="00E253A3" w:rsidRDefault="00E253A3" w:rsidP="0019432B">
      <w:pPr>
        <w:tabs>
          <w:tab w:val="left" w:pos="9477"/>
        </w:tabs>
        <w:spacing w:after="0"/>
        <w:rPr>
          <w:sz w:val="20"/>
          <w:szCs w:val="20"/>
        </w:rPr>
      </w:pPr>
    </w:p>
    <w:p w:rsidR="00E253A3" w:rsidRPr="00E253A3" w:rsidRDefault="00E253A3" w:rsidP="0019432B">
      <w:pPr>
        <w:tabs>
          <w:tab w:val="left" w:pos="9477"/>
        </w:tabs>
        <w:spacing w:after="0"/>
        <w:rPr>
          <w:sz w:val="20"/>
          <w:szCs w:val="20"/>
          <w:u w:val="single"/>
        </w:rPr>
      </w:pPr>
      <w:r>
        <w:rPr>
          <w:sz w:val="20"/>
          <w:szCs w:val="20"/>
          <w:u w:val="single"/>
        </w:rPr>
        <w:t>Art</w:t>
      </w:r>
    </w:p>
    <w:p w:rsidR="00683C9F" w:rsidRDefault="00683C9F" w:rsidP="0019432B">
      <w:pPr>
        <w:tabs>
          <w:tab w:val="left" w:pos="9477"/>
        </w:tabs>
        <w:spacing w:after="0"/>
        <w:rPr>
          <w:sz w:val="20"/>
          <w:szCs w:val="20"/>
        </w:rPr>
      </w:pPr>
      <w:r>
        <w:rPr>
          <w:sz w:val="20"/>
          <w:szCs w:val="20"/>
        </w:rPr>
        <w:t>Using our art scheme – Kapow, we will focus our learning on sculptures and collages. We will use a variety of different medium, create collages using different materials and finish with creating a big spider model.</w:t>
      </w:r>
    </w:p>
    <w:p w:rsidR="00E253A3" w:rsidRDefault="00E253A3" w:rsidP="0019432B">
      <w:pPr>
        <w:tabs>
          <w:tab w:val="left" w:pos="9477"/>
        </w:tabs>
        <w:spacing w:after="0"/>
        <w:rPr>
          <w:sz w:val="20"/>
          <w:szCs w:val="20"/>
        </w:rPr>
      </w:pPr>
    </w:p>
    <w:p w:rsidR="00E253A3" w:rsidRPr="00E253A3" w:rsidRDefault="00E253A3" w:rsidP="0019432B">
      <w:pPr>
        <w:tabs>
          <w:tab w:val="left" w:pos="9477"/>
        </w:tabs>
        <w:spacing w:after="0"/>
        <w:rPr>
          <w:sz w:val="20"/>
          <w:szCs w:val="20"/>
          <w:u w:val="single"/>
        </w:rPr>
      </w:pPr>
      <w:r>
        <w:rPr>
          <w:sz w:val="20"/>
          <w:szCs w:val="20"/>
          <w:u w:val="single"/>
        </w:rPr>
        <w:t>Music</w:t>
      </w:r>
    </w:p>
    <w:p w:rsidR="00A86970" w:rsidRDefault="00A86970" w:rsidP="0019432B">
      <w:pPr>
        <w:tabs>
          <w:tab w:val="left" w:pos="9477"/>
        </w:tabs>
        <w:spacing w:after="0"/>
        <w:rPr>
          <w:sz w:val="20"/>
          <w:szCs w:val="20"/>
        </w:rPr>
      </w:pPr>
      <w:r>
        <w:rPr>
          <w:sz w:val="20"/>
          <w:szCs w:val="20"/>
        </w:rPr>
        <w:t>Music throughout this term will focus on finding the pulse in a variety of songs, appraising different genres and talking about instruments and how they work. We will then use instruments to accompany songs we have learnt.</w:t>
      </w:r>
    </w:p>
    <w:p w:rsidR="00E253A3" w:rsidRDefault="00E253A3" w:rsidP="0019432B">
      <w:pPr>
        <w:tabs>
          <w:tab w:val="left" w:pos="9477"/>
        </w:tabs>
        <w:spacing w:after="0"/>
        <w:rPr>
          <w:sz w:val="20"/>
          <w:szCs w:val="20"/>
        </w:rPr>
      </w:pPr>
    </w:p>
    <w:p w:rsidR="00E253A3" w:rsidRPr="00E253A3" w:rsidRDefault="00E253A3" w:rsidP="0019432B">
      <w:pPr>
        <w:tabs>
          <w:tab w:val="left" w:pos="9477"/>
        </w:tabs>
        <w:spacing w:after="0"/>
        <w:rPr>
          <w:sz w:val="20"/>
          <w:szCs w:val="20"/>
          <w:u w:val="single"/>
        </w:rPr>
      </w:pPr>
      <w:r>
        <w:rPr>
          <w:sz w:val="20"/>
          <w:szCs w:val="20"/>
          <w:u w:val="single"/>
        </w:rPr>
        <w:t>PSHE</w:t>
      </w:r>
    </w:p>
    <w:p w:rsidR="001351D8" w:rsidRDefault="001351D8" w:rsidP="0019432B">
      <w:pPr>
        <w:tabs>
          <w:tab w:val="left" w:pos="9477"/>
        </w:tabs>
        <w:spacing w:after="0"/>
        <w:rPr>
          <w:sz w:val="20"/>
          <w:szCs w:val="20"/>
        </w:rPr>
      </w:pPr>
      <w:r>
        <w:rPr>
          <w:sz w:val="20"/>
          <w:szCs w:val="20"/>
        </w:rPr>
        <w:t>We have introduced an exciting new scheme for our PSHE lessons. We have already been introduced to the two new characters who are going to help us with our learning Jigsaw Jack and Jigsaw Jerrie cat. The first area we will be covering is about celebrating being different</w:t>
      </w:r>
      <w:r w:rsidR="006B5426">
        <w:rPr>
          <w:sz w:val="20"/>
          <w:szCs w:val="20"/>
        </w:rPr>
        <w:t>. We will talk, play games and respect others opinions and ideas.</w:t>
      </w:r>
    </w:p>
    <w:p w:rsidR="00E253A3" w:rsidRDefault="00E253A3" w:rsidP="0019432B">
      <w:pPr>
        <w:tabs>
          <w:tab w:val="left" w:pos="9477"/>
        </w:tabs>
        <w:spacing w:after="0"/>
        <w:rPr>
          <w:sz w:val="20"/>
          <w:szCs w:val="20"/>
        </w:rPr>
      </w:pPr>
    </w:p>
    <w:p w:rsidR="00804EE7" w:rsidRPr="0019432B" w:rsidRDefault="00EC681D" w:rsidP="0019432B">
      <w:pPr>
        <w:tabs>
          <w:tab w:val="left" w:pos="9477"/>
        </w:tabs>
        <w:spacing w:after="0"/>
      </w:pPr>
      <w:r w:rsidRPr="00402310">
        <w:rPr>
          <w:u w:val="single"/>
        </w:rPr>
        <w:t>P.E.</w:t>
      </w:r>
    </w:p>
    <w:p w:rsidR="00EC681D" w:rsidRDefault="008017FC" w:rsidP="000A45A9">
      <w:pPr>
        <w:spacing w:after="0"/>
        <w:rPr>
          <w:b/>
          <w:noProof/>
          <w:sz w:val="20"/>
          <w:szCs w:val="20"/>
          <w:lang w:eastAsia="en-GB"/>
        </w:rPr>
      </w:pPr>
      <w:r>
        <w:rPr>
          <w:sz w:val="20"/>
          <w:szCs w:val="20"/>
        </w:rPr>
        <w:t>Every day we will have some kind of physical activity</w:t>
      </w:r>
      <w:r w:rsidR="0019432B">
        <w:rPr>
          <w:sz w:val="20"/>
          <w:szCs w:val="20"/>
        </w:rPr>
        <w:t xml:space="preserve"> </w:t>
      </w:r>
      <w:r>
        <w:rPr>
          <w:sz w:val="20"/>
          <w:szCs w:val="20"/>
        </w:rPr>
        <w:t xml:space="preserve">so the children will need their PE kit to be here on Monday and they will bring these home on a Friday. </w:t>
      </w:r>
      <w:r w:rsidR="00EC681D" w:rsidRPr="00666DF4">
        <w:rPr>
          <w:noProof/>
          <w:sz w:val="20"/>
          <w:szCs w:val="20"/>
          <w:lang w:eastAsia="en-GB"/>
        </w:rPr>
        <w:t>They will need a white</w:t>
      </w:r>
      <w:r w:rsidR="002525EF">
        <w:rPr>
          <w:noProof/>
          <w:sz w:val="20"/>
          <w:szCs w:val="20"/>
          <w:lang w:eastAsia="en-GB"/>
        </w:rPr>
        <w:t xml:space="preserve"> </w:t>
      </w:r>
      <w:r w:rsidR="00C6038C" w:rsidRPr="00666DF4">
        <w:rPr>
          <w:noProof/>
          <w:sz w:val="20"/>
          <w:szCs w:val="20"/>
          <w:lang w:eastAsia="en-GB"/>
        </w:rPr>
        <w:t xml:space="preserve"> t-shirt and </w:t>
      </w:r>
      <w:r w:rsidR="00EC681D" w:rsidRPr="00666DF4">
        <w:rPr>
          <w:noProof/>
          <w:sz w:val="20"/>
          <w:szCs w:val="20"/>
          <w:lang w:eastAsia="en-GB"/>
        </w:rPr>
        <w:t>black shorts</w:t>
      </w:r>
      <w:r w:rsidR="00C6038C" w:rsidRPr="00666DF4">
        <w:rPr>
          <w:noProof/>
          <w:sz w:val="20"/>
          <w:szCs w:val="20"/>
          <w:lang w:eastAsia="en-GB"/>
        </w:rPr>
        <w:t>,</w:t>
      </w:r>
      <w:r w:rsidR="00EC681D" w:rsidRPr="007B0E52">
        <w:rPr>
          <w:b/>
          <w:noProof/>
          <w:sz w:val="28"/>
          <w:szCs w:val="28"/>
          <w:u w:val="single"/>
          <w:lang w:eastAsia="en-GB"/>
        </w:rPr>
        <w:t xml:space="preserve"> and an outdoor PE kit, including tracksuit bottoms and a warm top. A change of footwe</w:t>
      </w:r>
      <w:r w:rsidR="000A45A9" w:rsidRPr="007B0E52">
        <w:rPr>
          <w:b/>
          <w:noProof/>
          <w:sz w:val="28"/>
          <w:szCs w:val="28"/>
          <w:u w:val="single"/>
          <w:lang w:eastAsia="en-GB"/>
        </w:rPr>
        <w:t>ar is needed (plimsolls for indo</w:t>
      </w:r>
      <w:r w:rsidR="00EC681D" w:rsidRPr="007B0E52">
        <w:rPr>
          <w:b/>
          <w:noProof/>
          <w:sz w:val="28"/>
          <w:szCs w:val="28"/>
          <w:u w:val="single"/>
          <w:lang w:eastAsia="en-GB"/>
        </w:rPr>
        <w:t>or sessions, trainers for outdoors, and these should not be the same shoes as their school shoes).</w:t>
      </w:r>
      <w:r w:rsidR="00EC681D" w:rsidRPr="00666DF4">
        <w:rPr>
          <w:b/>
          <w:noProof/>
          <w:sz w:val="20"/>
          <w:szCs w:val="20"/>
          <w:lang w:eastAsia="en-GB"/>
        </w:rPr>
        <w:t xml:space="preserve"> </w:t>
      </w:r>
      <w:r w:rsidR="00EC681D" w:rsidRPr="00666DF4">
        <w:rPr>
          <w:noProof/>
          <w:sz w:val="20"/>
          <w:szCs w:val="20"/>
          <w:lang w:eastAsia="en-GB"/>
        </w:rPr>
        <w:t>This term we will be outdoors for some of the sessions, so it is VERY important that your child has an outdoor kit, hat, scarf and gloves for days when it is particularly cold.</w:t>
      </w:r>
      <w:r w:rsidR="00EC681D" w:rsidRPr="00666DF4">
        <w:rPr>
          <w:b/>
          <w:noProof/>
          <w:sz w:val="20"/>
          <w:szCs w:val="20"/>
          <w:lang w:eastAsia="en-GB"/>
        </w:rPr>
        <w:t xml:space="preserve"> </w:t>
      </w:r>
      <w:r w:rsidR="00402310" w:rsidRPr="00666DF4">
        <w:rPr>
          <w:noProof/>
          <w:sz w:val="20"/>
          <w:szCs w:val="20"/>
          <w:lang w:eastAsia="en-GB"/>
        </w:rPr>
        <w:t xml:space="preserve">Please also note that </w:t>
      </w:r>
      <w:r w:rsidR="00402310" w:rsidRPr="00666DF4">
        <w:rPr>
          <w:b/>
          <w:noProof/>
          <w:sz w:val="20"/>
          <w:szCs w:val="20"/>
          <w:lang w:eastAsia="en-GB"/>
        </w:rPr>
        <w:t>for ALL PE activities, NO jewellery whatsoever must be worn, including earrings, watches and necklaces.</w:t>
      </w:r>
    </w:p>
    <w:p w:rsidR="006B5426" w:rsidRDefault="006B5426" w:rsidP="001C7EB8">
      <w:pPr>
        <w:spacing w:after="0"/>
        <w:rPr>
          <w:b/>
          <w:noProof/>
          <w:szCs w:val="26"/>
          <w:lang w:eastAsia="en-GB"/>
        </w:rPr>
      </w:pPr>
    </w:p>
    <w:p w:rsidR="00CF6243" w:rsidRPr="00D10493" w:rsidRDefault="00CF6243" w:rsidP="001C7EB8">
      <w:pPr>
        <w:spacing w:after="0"/>
        <w:rPr>
          <w:sz w:val="20"/>
          <w:u w:val="single"/>
        </w:rPr>
      </w:pPr>
      <w:r w:rsidRPr="00D10493">
        <w:rPr>
          <w:sz w:val="20"/>
          <w:u w:val="single"/>
        </w:rPr>
        <w:t>ICT</w:t>
      </w:r>
    </w:p>
    <w:p w:rsidR="00CF6243" w:rsidRPr="00D10493" w:rsidRDefault="00CF6243" w:rsidP="00CF6243">
      <w:pPr>
        <w:rPr>
          <w:sz w:val="20"/>
        </w:rPr>
      </w:pPr>
      <w:r w:rsidRPr="00D10493">
        <w:rPr>
          <w:sz w:val="20"/>
        </w:rPr>
        <w:t>Children will be</w:t>
      </w:r>
      <w:r w:rsidR="00E12160">
        <w:rPr>
          <w:sz w:val="20"/>
        </w:rPr>
        <w:t xml:space="preserve"> using Purple Mash within their ICT lessons this has a variety of different programs for the children to learn how to navigate around a computer</w:t>
      </w:r>
      <w:r w:rsidR="00D10493" w:rsidRPr="00D10493">
        <w:rPr>
          <w:sz w:val="20"/>
        </w:rPr>
        <w:t>.</w:t>
      </w:r>
      <w:r w:rsidR="00E12160">
        <w:rPr>
          <w:sz w:val="20"/>
        </w:rPr>
        <w:t xml:space="preserve"> We will practise our typing skills, artist capabilities and </w:t>
      </w:r>
      <w:r w:rsidR="006B5426">
        <w:rPr>
          <w:sz w:val="20"/>
        </w:rPr>
        <w:t>use the internet safely</w:t>
      </w:r>
      <w:r w:rsidR="00E12160">
        <w:rPr>
          <w:sz w:val="20"/>
        </w:rPr>
        <w:t>.</w:t>
      </w:r>
      <w:r w:rsidR="00D10493" w:rsidRPr="00D10493">
        <w:rPr>
          <w:sz w:val="20"/>
        </w:rPr>
        <w:t xml:space="preserve"> </w:t>
      </w:r>
    </w:p>
    <w:p w:rsidR="00402310" w:rsidRPr="00773C9C" w:rsidRDefault="00402310" w:rsidP="000A45A9">
      <w:pPr>
        <w:spacing w:after="0"/>
        <w:rPr>
          <w:sz w:val="20"/>
          <w:u w:val="single"/>
        </w:rPr>
      </w:pPr>
      <w:r w:rsidRPr="00773C9C">
        <w:rPr>
          <w:sz w:val="20"/>
          <w:u w:val="single"/>
        </w:rPr>
        <w:t>Homework</w:t>
      </w:r>
    </w:p>
    <w:p w:rsidR="00896AF1" w:rsidRDefault="007B0E52" w:rsidP="00D10493">
      <w:pPr>
        <w:spacing w:after="0"/>
        <w:rPr>
          <w:sz w:val="20"/>
        </w:rPr>
      </w:pPr>
      <w:r>
        <w:rPr>
          <w:sz w:val="20"/>
        </w:rPr>
        <w:t xml:space="preserve">Every week the children will be set homework. There will be a reading comprehension activity, spellings to learn, maths, usually linked to the learning we have been doing in class and </w:t>
      </w:r>
      <w:r w:rsidR="006B5426">
        <w:rPr>
          <w:sz w:val="20"/>
        </w:rPr>
        <w:t xml:space="preserve">grammar. The books need to be brought back into school on a Thursday to be checked ready for the new work set. </w:t>
      </w:r>
    </w:p>
    <w:p w:rsidR="00402310" w:rsidRDefault="00D10493" w:rsidP="00D10493">
      <w:pPr>
        <w:spacing w:after="0"/>
        <w:rPr>
          <w:sz w:val="20"/>
        </w:rPr>
      </w:pPr>
      <w:r w:rsidRPr="00773C9C">
        <w:rPr>
          <w:sz w:val="20"/>
        </w:rPr>
        <w:lastRenderedPageBreak/>
        <w:t xml:space="preserve">They will also be asked to learn their 2, </w:t>
      </w:r>
      <w:r w:rsidR="006B5426" w:rsidRPr="00773C9C">
        <w:rPr>
          <w:sz w:val="20"/>
        </w:rPr>
        <w:t>5- and 10-times</w:t>
      </w:r>
      <w:r w:rsidRPr="00773C9C">
        <w:rPr>
          <w:sz w:val="20"/>
        </w:rPr>
        <w:t xml:space="preserve"> tables</w:t>
      </w:r>
      <w:r w:rsidR="00773C9C" w:rsidRPr="00773C9C">
        <w:rPr>
          <w:sz w:val="20"/>
        </w:rPr>
        <w:t xml:space="preserve"> throughout the term.</w:t>
      </w:r>
      <w:r w:rsidR="00E43FE2">
        <w:rPr>
          <w:sz w:val="20"/>
        </w:rPr>
        <w:t xml:space="preserve"> </w:t>
      </w:r>
    </w:p>
    <w:p w:rsidR="00896AF1" w:rsidRDefault="00896AF1" w:rsidP="00D10493">
      <w:pPr>
        <w:spacing w:after="0"/>
        <w:rPr>
          <w:sz w:val="20"/>
        </w:rPr>
      </w:pPr>
      <w:r>
        <w:rPr>
          <w:sz w:val="20"/>
        </w:rPr>
        <w:t>A homework knowledge organiser, linked to our main topic, will also be sent home for the children to look at and learn different sections each week. They will then be tested on this homework.</w:t>
      </w:r>
    </w:p>
    <w:p w:rsidR="00FF2234" w:rsidRDefault="00FF2234" w:rsidP="00D10493">
      <w:pPr>
        <w:spacing w:after="0"/>
        <w:rPr>
          <w:sz w:val="20"/>
        </w:rPr>
      </w:pPr>
    </w:p>
    <w:p w:rsidR="005C1B79" w:rsidRPr="00BC1A99" w:rsidRDefault="005C1B79" w:rsidP="005C1B79">
      <w:pPr>
        <w:pStyle w:val="BlockText"/>
        <w:ind w:left="0"/>
        <w:rPr>
          <w:rFonts w:ascii="Comic Sans MS" w:hAnsi="Comic Sans MS"/>
          <w:b/>
          <w:sz w:val="18"/>
          <w:szCs w:val="18"/>
          <w:u w:val="single"/>
        </w:rPr>
      </w:pPr>
      <w:r>
        <w:rPr>
          <w:rFonts w:ascii="Comic Sans MS" w:hAnsi="Comic Sans MS"/>
          <w:b/>
          <w:sz w:val="18"/>
          <w:szCs w:val="18"/>
          <w:u w:val="single"/>
        </w:rPr>
        <w:t>More able / Children who require more support</w:t>
      </w:r>
      <w:r w:rsidRPr="00BC1A99">
        <w:rPr>
          <w:rFonts w:ascii="Comic Sans MS" w:hAnsi="Comic Sans MS"/>
          <w:b/>
          <w:sz w:val="18"/>
          <w:szCs w:val="18"/>
          <w:u w:val="single"/>
        </w:rPr>
        <w:t xml:space="preserve"> </w:t>
      </w:r>
    </w:p>
    <w:p w:rsidR="005C1B79" w:rsidRDefault="005C1B79" w:rsidP="005C1B79">
      <w:pPr>
        <w:pStyle w:val="BlockText"/>
        <w:ind w:left="0"/>
        <w:rPr>
          <w:rFonts w:ascii="Comic Sans MS" w:hAnsi="Comic Sans MS"/>
          <w:sz w:val="18"/>
          <w:szCs w:val="18"/>
        </w:rPr>
      </w:pPr>
      <w:r>
        <w:rPr>
          <w:rFonts w:ascii="Comic Sans MS" w:hAnsi="Comic Sans MS"/>
          <w:sz w:val="18"/>
          <w:szCs w:val="18"/>
        </w:rPr>
        <w:t xml:space="preserve">Within the Year 1 classroom and through </w:t>
      </w:r>
      <w:proofErr w:type="spellStart"/>
      <w:r>
        <w:rPr>
          <w:rFonts w:ascii="Comic Sans MS" w:hAnsi="Comic Sans MS"/>
          <w:sz w:val="18"/>
          <w:szCs w:val="18"/>
        </w:rPr>
        <w:t>Glenmere</w:t>
      </w:r>
      <w:proofErr w:type="spellEnd"/>
      <w:r>
        <w:rPr>
          <w:rFonts w:ascii="Comic Sans MS" w:hAnsi="Comic Sans MS"/>
          <w:sz w:val="18"/>
          <w:szCs w:val="18"/>
        </w:rPr>
        <w:t xml:space="preserve"> Primary School we provide provision for every child in order for them to reach their full potential. For our more able children they will be given extension activities which enable them to experience deeper understanding. In sport we provide different clubs and integrate the younger children with the older ones in order to push them. The children will be posed with different challenges that allow them to apply their knowledge and then explain what they know and how. Children who are on the SEN register or the cause for concern list will also have provisions in place. We have visual timetables and always talk about the day before it begins for children who need to know what happens in a day. We have lots of adult support in the morning and some in the afternoon which will aid with children who need more adult time. We have resources to help SEN children develop and work closely to observe their progress. </w:t>
      </w:r>
    </w:p>
    <w:p w:rsidR="005C1B79" w:rsidRDefault="00AF0337" w:rsidP="005C1B79">
      <w:pPr>
        <w:pStyle w:val="BlockText"/>
        <w:ind w:left="0"/>
        <w:rPr>
          <w:rFonts w:ascii="Comic Sans MS" w:hAnsi="Comic Sans MS"/>
          <w:sz w:val="18"/>
          <w:szCs w:val="18"/>
        </w:rPr>
      </w:pPr>
      <w:hyperlink r:id="rId14" w:history="1">
        <w:r w:rsidR="005C1B79" w:rsidRPr="006520B4">
          <w:rPr>
            <w:rStyle w:val="Hyperlink"/>
            <w:rFonts w:ascii="Comic Sans MS" w:hAnsi="Comic Sans MS"/>
            <w:sz w:val="18"/>
            <w:szCs w:val="18"/>
          </w:rPr>
          <w:t>www.nrich.maths.org/12509</w:t>
        </w:r>
      </w:hyperlink>
    </w:p>
    <w:p w:rsidR="005C1B79" w:rsidRDefault="00AF0337" w:rsidP="005C1B79">
      <w:pPr>
        <w:pStyle w:val="BlockText"/>
        <w:ind w:left="0"/>
        <w:rPr>
          <w:rFonts w:ascii="Comic Sans MS" w:hAnsi="Comic Sans MS"/>
          <w:sz w:val="18"/>
          <w:szCs w:val="18"/>
        </w:rPr>
      </w:pPr>
      <w:hyperlink r:id="rId15" w:history="1">
        <w:r w:rsidR="005C1B79" w:rsidRPr="006520B4">
          <w:rPr>
            <w:rStyle w:val="Hyperlink"/>
            <w:rFonts w:ascii="Comic Sans MS" w:hAnsi="Comic Sans MS"/>
            <w:sz w:val="18"/>
            <w:szCs w:val="18"/>
          </w:rPr>
          <w:t>www.nrich.maths.org/12510</w:t>
        </w:r>
      </w:hyperlink>
      <w:r w:rsidR="005C1B79">
        <w:rPr>
          <w:rFonts w:ascii="Comic Sans MS" w:hAnsi="Comic Sans MS"/>
          <w:sz w:val="18"/>
          <w:szCs w:val="18"/>
        </w:rPr>
        <w:t xml:space="preserve"> </w:t>
      </w:r>
    </w:p>
    <w:p w:rsidR="005C1B79" w:rsidRDefault="00AF0337" w:rsidP="005C1B79">
      <w:pPr>
        <w:pStyle w:val="BlockText"/>
        <w:ind w:left="0"/>
        <w:rPr>
          <w:rFonts w:ascii="Comic Sans MS" w:hAnsi="Comic Sans MS"/>
          <w:sz w:val="18"/>
          <w:szCs w:val="18"/>
        </w:rPr>
      </w:pPr>
      <w:hyperlink r:id="rId16" w:history="1">
        <w:r w:rsidR="005C1B79" w:rsidRPr="006520B4">
          <w:rPr>
            <w:rStyle w:val="Hyperlink"/>
            <w:rFonts w:ascii="Comic Sans MS" w:hAnsi="Comic Sans MS"/>
            <w:sz w:val="18"/>
            <w:szCs w:val="18"/>
          </w:rPr>
          <w:t>www.nrich.maths.org/12511</w:t>
        </w:r>
      </w:hyperlink>
      <w:r w:rsidR="005C1B79">
        <w:rPr>
          <w:rFonts w:ascii="Comic Sans MS" w:hAnsi="Comic Sans MS"/>
          <w:sz w:val="18"/>
          <w:szCs w:val="18"/>
        </w:rPr>
        <w:t xml:space="preserve"> </w:t>
      </w:r>
    </w:p>
    <w:p w:rsidR="005C1B79" w:rsidRDefault="00AF0337" w:rsidP="005C1B79">
      <w:pPr>
        <w:pStyle w:val="BlockText"/>
        <w:ind w:left="0"/>
        <w:rPr>
          <w:rFonts w:ascii="Comic Sans MS" w:hAnsi="Comic Sans MS"/>
          <w:sz w:val="18"/>
          <w:szCs w:val="18"/>
        </w:rPr>
      </w:pPr>
      <w:hyperlink r:id="rId17" w:history="1">
        <w:r w:rsidR="005C1B79" w:rsidRPr="006520B4">
          <w:rPr>
            <w:rStyle w:val="Hyperlink"/>
            <w:rFonts w:ascii="Comic Sans MS" w:hAnsi="Comic Sans MS"/>
            <w:sz w:val="18"/>
            <w:szCs w:val="18"/>
          </w:rPr>
          <w:t>www.nrich.maths.org/12512</w:t>
        </w:r>
      </w:hyperlink>
      <w:r w:rsidR="005C1B79">
        <w:rPr>
          <w:rFonts w:ascii="Comic Sans MS" w:hAnsi="Comic Sans MS"/>
          <w:sz w:val="18"/>
          <w:szCs w:val="18"/>
        </w:rPr>
        <w:t xml:space="preserve"> </w:t>
      </w:r>
    </w:p>
    <w:p w:rsidR="005C1B79" w:rsidRDefault="00AF0337" w:rsidP="005C1B79">
      <w:pPr>
        <w:pStyle w:val="BlockText"/>
        <w:ind w:left="0"/>
        <w:rPr>
          <w:rFonts w:ascii="Comic Sans MS" w:hAnsi="Comic Sans MS"/>
          <w:sz w:val="18"/>
          <w:szCs w:val="18"/>
        </w:rPr>
      </w:pPr>
      <w:hyperlink r:id="rId18" w:history="1">
        <w:r w:rsidR="005C1B79" w:rsidRPr="006520B4">
          <w:rPr>
            <w:rStyle w:val="Hyperlink"/>
            <w:rFonts w:ascii="Comic Sans MS" w:hAnsi="Comic Sans MS"/>
            <w:sz w:val="18"/>
            <w:szCs w:val="18"/>
          </w:rPr>
          <w:t>www.nrich.maths.org/12517</w:t>
        </w:r>
      </w:hyperlink>
      <w:r w:rsidR="005C1B79">
        <w:rPr>
          <w:rFonts w:ascii="Comic Sans MS" w:hAnsi="Comic Sans MS"/>
          <w:sz w:val="18"/>
          <w:szCs w:val="18"/>
        </w:rPr>
        <w:t xml:space="preserve"> </w:t>
      </w:r>
    </w:p>
    <w:p w:rsidR="005C1B79" w:rsidRDefault="00AF0337" w:rsidP="005C1B79">
      <w:pPr>
        <w:pStyle w:val="BlockText"/>
        <w:ind w:left="0"/>
        <w:rPr>
          <w:rFonts w:ascii="Comic Sans MS" w:hAnsi="Comic Sans MS"/>
          <w:sz w:val="18"/>
          <w:szCs w:val="18"/>
        </w:rPr>
      </w:pPr>
      <w:hyperlink r:id="rId19" w:history="1">
        <w:r w:rsidR="005C1B79" w:rsidRPr="006520B4">
          <w:rPr>
            <w:rStyle w:val="Hyperlink"/>
            <w:rFonts w:ascii="Comic Sans MS" w:hAnsi="Comic Sans MS"/>
            <w:sz w:val="18"/>
            <w:szCs w:val="18"/>
          </w:rPr>
          <w:t>https://www.ukmt.org.uk/individual-competitions/</w:t>
        </w:r>
      </w:hyperlink>
      <w:r w:rsidR="005C1B79">
        <w:rPr>
          <w:rFonts w:ascii="Comic Sans MS" w:hAnsi="Comic Sans MS"/>
          <w:sz w:val="18"/>
          <w:szCs w:val="18"/>
        </w:rPr>
        <w:t xml:space="preserve"> </w:t>
      </w:r>
    </w:p>
    <w:p w:rsidR="005C1B79" w:rsidRDefault="005C1B79" w:rsidP="005C1B79">
      <w:pPr>
        <w:pStyle w:val="BlockText"/>
        <w:ind w:left="0"/>
        <w:rPr>
          <w:rFonts w:ascii="Comic Sans MS" w:hAnsi="Comic Sans MS"/>
          <w:sz w:val="18"/>
          <w:szCs w:val="18"/>
        </w:rPr>
      </w:pPr>
      <w:r>
        <w:rPr>
          <w:rFonts w:ascii="Comic Sans MS" w:hAnsi="Comic Sans MS"/>
          <w:sz w:val="18"/>
          <w:szCs w:val="18"/>
        </w:rPr>
        <w:t xml:space="preserve">The National Association for Able Children in Education – </w:t>
      </w:r>
      <w:hyperlink r:id="rId20" w:history="1">
        <w:r w:rsidRPr="006520B4">
          <w:rPr>
            <w:rStyle w:val="Hyperlink"/>
            <w:rFonts w:ascii="Comic Sans MS" w:hAnsi="Comic Sans MS"/>
            <w:sz w:val="18"/>
            <w:szCs w:val="18"/>
          </w:rPr>
          <w:t>www.NACE.co.uk</w:t>
        </w:r>
      </w:hyperlink>
      <w:r>
        <w:rPr>
          <w:rFonts w:ascii="Comic Sans MS" w:hAnsi="Comic Sans MS"/>
          <w:sz w:val="18"/>
          <w:szCs w:val="18"/>
        </w:rPr>
        <w:t xml:space="preserve"> </w:t>
      </w:r>
    </w:p>
    <w:p w:rsidR="002525EF" w:rsidRDefault="00AF0337" w:rsidP="005C1B79">
      <w:pPr>
        <w:pStyle w:val="BlockText"/>
        <w:ind w:left="0"/>
        <w:rPr>
          <w:rStyle w:val="HTMLCite"/>
          <w:rFonts w:ascii="Arial" w:hAnsi="Arial" w:cs="Arial"/>
          <w:color w:val="666666"/>
        </w:rPr>
      </w:pPr>
      <w:hyperlink r:id="rId21" w:history="1">
        <w:r w:rsidR="002525EF" w:rsidRPr="00432AF5">
          <w:rPr>
            <w:rStyle w:val="Hyperlink"/>
            <w:rFonts w:ascii="Arial" w:hAnsi="Arial" w:cs="Arial"/>
          </w:rPr>
          <w:t>www.ducksters.com/biography/explorers/</w:t>
        </w:r>
      </w:hyperlink>
    </w:p>
    <w:p w:rsidR="002525EF" w:rsidRDefault="00AF0337" w:rsidP="005C1B79">
      <w:pPr>
        <w:pStyle w:val="BlockText"/>
        <w:ind w:left="0"/>
        <w:rPr>
          <w:rStyle w:val="HTMLCite"/>
          <w:rFonts w:ascii="Arial" w:hAnsi="Arial" w:cs="Arial"/>
          <w:color w:val="666666"/>
        </w:rPr>
      </w:pPr>
      <w:hyperlink r:id="rId22" w:history="1">
        <w:r w:rsidR="002525EF" w:rsidRPr="00432AF5">
          <w:rPr>
            <w:rStyle w:val="Hyperlink"/>
            <w:rFonts w:ascii="Arial" w:hAnsi="Arial" w:cs="Arial"/>
          </w:rPr>
          <w:t>https://www.allaboutexplorers.com/</w:t>
        </w:r>
      </w:hyperlink>
    </w:p>
    <w:p w:rsidR="002525EF" w:rsidRDefault="00AF0337" w:rsidP="002525EF">
      <w:pPr>
        <w:spacing w:line="240" w:lineRule="auto"/>
        <w:rPr>
          <w:rFonts w:ascii="Arial" w:eastAsia="Times New Roman" w:hAnsi="Arial" w:cs="Arial"/>
          <w:i/>
          <w:iCs/>
          <w:color w:val="666666"/>
          <w:sz w:val="24"/>
          <w:szCs w:val="24"/>
          <w:lang w:eastAsia="en-GB"/>
        </w:rPr>
      </w:pPr>
      <w:hyperlink r:id="rId23" w:history="1">
        <w:r w:rsidR="002525EF" w:rsidRPr="00432AF5">
          <w:rPr>
            <w:rStyle w:val="Hyperlink"/>
            <w:rFonts w:ascii="Arial" w:eastAsia="Times New Roman" w:hAnsi="Arial" w:cs="Arial"/>
            <w:i/>
            <w:iCs/>
            <w:sz w:val="24"/>
            <w:szCs w:val="24"/>
            <w:lang w:eastAsia="en-GB"/>
          </w:rPr>
          <w:t>https://www.dkfindout.com/uk/history/explorers/</w:t>
        </w:r>
      </w:hyperlink>
    </w:p>
    <w:p w:rsidR="002525EF" w:rsidRDefault="00AF0337" w:rsidP="002525EF">
      <w:pPr>
        <w:spacing w:line="240" w:lineRule="auto"/>
        <w:rPr>
          <w:rStyle w:val="HTMLCite"/>
          <w:rFonts w:ascii="Arial" w:hAnsi="Arial" w:cs="Arial"/>
          <w:color w:val="666666"/>
        </w:rPr>
      </w:pPr>
      <w:hyperlink r:id="rId24" w:history="1">
        <w:r w:rsidR="002525EF" w:rsidRPr="00432AF5">
          <w:rPr>
            <w:rStyle w:val="Hyperlink"/>
            <w:rFonts w:ascii="Arial" w:hAnsi="Arial" w:cs="Arial"/>
          </w:rPr>
          <w:t>https://www.natgeokids.com/uk/discover/geography/general-geography/ocean-facts</w:t>
        </w:r>
      </w:hyperlink>
    </w:p>
    <w:p w:rsidR="002525EF" w:rsidRDefault="00AF0337" w:rsidP="002525EF">
      <w:pPr>
        <w:spacing w:line="240" w:lineRule="auto"/>
        <w:rPr>
          <w:rStyle w:val="HTMLCite"/>
          <w:rFonts w:ascii="Arial" w:hAnsi="Arial" w:cs="Arial"/>
          <w:color w:val="666666"/>
        </w:rPr>
      </w:pPr>
      <w:hyperlink r:id="rId25" w:history="1">
        <w:r w:rsidR="002525EF" w:rsidRPr="00432AF5">
          <w:rPr>
            <w:rStyle w:val="Hyperlink"/>
            <w:rFonts w:ascii="Arial" w:hAnsi="Arial" w:cs="Arial"/>
          </w:rPr>
          <w:t>www.earthskids.com/ek_science-marine.htm</w:t>
        </w:r>
      </w:hyperlink>
    </w:p>
    <w:p w:rsidR="002525EF" w:rsidRDefault="002525EF" w:rsidP="002525EF">
      <w:pPr>
        <w:spacing w:line="240" w:lineRule="auto"/>
        <w:rPr>
          <w:rStyle w:val="HTMLCite"/>
          <w:rFonts w:ascii="Arial" w:hAnsi="Arial" w:cs="Arial"/>
          <w:color w:val="666666"/>
        </w:rPr>
      </w:pPr>
      <w:r>
        <w:rPr>
          <w:rStyle w:val="HTMLCite"/>
          <w:rFonts w:ascii="Arial" w:hAnsi="Arial" w:cs="Arial"/>
          <w:color w:val="666666"/>
        </w:rPr>
        <w:t>https://www.bbc.co.uk › Bitesize › KS1 › Science › Animals</w:t>
      </w:r>
    </w:p>
    <w:p w:rsidR="002525EF" w:rsidRDefault="00AF0337" w:rsidP="002525EF">
      <w:pPr>
        <w:spacing w:line="240" w:lineRule="auto"/>
        <w:rPr>
          <w:rStyle w:val="HTMLCite"/>
          <w:rFonts w:ascii="Arial" w:hAnsi="Arial" w:cs="Arial"/>
          <w:color w:val="666666"/>
        </w:rPr>
      </w:pPr>
      <w:hyperlink r:id="rId26" w:history="1">
        <w:r w:rsidR="002525EF" w:rsidRPr="00432AF5">
          <w:rPr>
            <w:rStyle w:val="Hyperlink"/>
            <w:rFonts w:ascii="Arial" w:hAnsi="Arial" w:cs="Arial"/>
          </w:rPr>
          <w:t>https://www.dkfindout.com/uk/animals-and-nature/plants</w:t>
        </w:r>
      </w:hyperlink>
    </w:p>
    <w:p w:rsidR="002525EF" w:rsidRPr="002525EF" w:rsidRDefault="002525EF" w:rsidP="002525EF">
      <w:pPr>
        <w:spacing w:line="240" w:lineRule="auto"/>
        <w:rPr>
          <w:rFonts w:ascii="Arial" w:eastAsia="Times New Roman" w:hAnsi="Arial" w:cs="Arial"/>
          <w:color w:val="666666"/>
          <w:sz w:val="24"/>
          <w:szCs w:val="24"/>
          <w:lang w:eastAsia="en-GB"/>
        </w:rPr>
      </w:pPr>
      <w:r w:rsidRPr="002525EF">
        <w:rPr>
          <w:rFonts w:ascii="Arial" w:eastAsia="Times New Roman" w:hAnsi="Arial" w:cs="Arial"/>
          <w:i/>
          <w:iCs/>
          <w:color w:val="666666"/>
          <w:sz w:val="24"/>
          <w:szCs w:val="24"/>
          <w:lang w:eastAsia="en-GB"/>
        </w:rPr>
        <w:t>easyscienceforkids.com/plants/</w:t>
      </w:r>
    </w:p>
    <w:p w:rsidR="002525EF" w:rsidRDefault="00AF0337" w:rsidP="002525EF">
      <w:pPr>
        <w:spacing w:line="240" w:lineRule="auto"/>
        <w:rPr>
          <w:rStyle w:val="HTMLCite"/>
          <w:rFonts w:ascii="Arial" w:hAnsi="Arial" w:cs="Arial"/>
          <w:color w:val="666666"/>
        </w:rPr>
      </w:pPr>
      <w:hyperlink r:id="rId27" w:history="1">
        <w:r w:rsidR="002525EF" w:rsidRPr="00432AF5">
          <w:rPr>
            <w:rStyle w:val="Hyperlink"/>
            <w:rFonts w:ascii="Arial" w:hAnsi="Arial" w:cs="Arial"/>
          </w:rPr>
          <w:t>www.primarygames.com/science/flowers/games.htm</w:t>
        </w:r>
      </w:hyperlink>
    </w:p>
    <w:p w:rsidR="002525EF" w:rsidRPr="002525EF" w:rsidRDefault="002525EF" w:rsidP="002525EF">
      <w:pPr>
        <w:spacing w:line="240" w:lineRule="auto"/>
        <w:rPr>
          <w:rFonts w:ascii="Arial" w:eastAsia="Times New Roman" w:hAnsi="Arial" w:cs="Arial"/>
          <w:color w:val="666666"/>
          <w:sz w:val="24"/>
          <w:szCs w:val="24"/>
          <w:lang w:eastAsia="en-GB"/>
        </w:rPr>
      </w:pPr>
    </w:p>
    <w:p w:rsidR="002525EF" w:rsidRPr="00A21C19" w:rsidRDefault="002525EF" w:rsidP="006B5426">
      <w:pPr>
        <w:jc w:val="center"/>
        <w:rPr>
          <w:sz w:val="24"/>
          <w:szCs w:val="24"/>
        </w:rPr>
      </w:pPr>
      <w:r w:rsidRPr="00A21C19">
        <w:rPr>
          <w:sz w:val="24"/>
          <w:szCs w:val="24"/>
        </w:rPr>
        <w:t>We look forward to watching the children enjoy their learning in year 1</w:t>
      </w:r>
    </w:p>
    <w:p w:rsidR="002525EF" w:rsidRDefault="002525EF" w:rsidP="002525EF">
      <w:pPr>
        <w:jc w:val="center"/>
        <w:rPr>
          <w:sz w:val="24"/>
          <w:szCs w:val="24"/>
        </w:rPr>
      </w:pPr>
      <w:r w:rsidRPr="00A21C19">
        <w:rPr>
          <w:sz w:val="24"/>
          <w:szCs w:val="24"/>
        </w:rPr>
        <w:t>Thank you for your support in advance.</w:t>
      </w:r>
    </w:p>
    <w:p w:rsidR="002525EF" w:rsidRPr="00A21C19" w:rsidRDefault="002525EF" w:rsidP="002525EF">
      <w:pPr>
        <w:jc w:val="center"/>
        <w:rPr>
          <w:sz w:val="24"/>
          <w:szCs w:val="24"/>
        </w:rPr>
      </w:pPr>
      <w:r>
        <w:rPr>
          <w:sz w:val="24"/>
          <w:szCs w:val="24"/>
        </w:rPr>
        <w:t>Miss Hartley</w:t>
      </w:r>
      <w:r w:rsidR="006B5426">
        <w:rPr>
          <w:sz w:val="24"/>
          <w:szCs w:val="24"/>
        </w:rPr>
        <w:t xml:space="preserve"> and Mrs </w:t>
      </w:r>
      <w:proofErr w:type="spellStart"/>
      <w:r w:rsidR="006B5426">
        <w:rPr>
          <w:sz w:val="24"/>
          <w:szCs w:val="24"/>
        </w:rPr>
        <w:t>Bown</w:t>
      </w:r>
      <w:proofErr w:type="spellEnd"/>
    </w:p>
    <w:p w:rsidR="002525EF" w:rsidRPr="00A21C19" w:rsidRDefault="002525EF" w:rsidP="002525EF">
      <w:pPr>
        <w:rPr>
          <w:sz w:val="24"/>
          <w:szCs w:val="24"/>
          <w:u w:val="single"/>
        </w:rPr>
      </w:pPr>
      <w:r w:rsidRPr="00A21C19">
        <w:rPr>
          <w:sz w:val="24"/>
          <w:szCs w:val="24"/>
          <w:u w:val="single"/>
        </w:rPr>
        <w:t>Recommended Books for Year 1</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5211"/>
        <w:gridCol w:w="4031"/>
      </w:tblGrid>
      <w:tr w:rsidR="002525EF" w:rsidRPr="00A21C19" w:rsidTr="004477A5">
        <w:tc>
          <w:tcPr>
            <w:tcW w:w="5211" w:type="dxa"/>
          </w:tcPr>
          <w:p w:rsidR="002525EF" w:rsidRPr="00A21C19" w:rsidRDefault="002525EF" w:rsidP="004477A5">
            <w:pPr>
              <w:spacing w:after="0" w:line="240" w:lineRule="auto"/>
              <w:rPr>
                <w:sz w:val="24"/>
                <w:szCs w:val="24"/>
              </w:rPr>
            </w:pPr>
            <w:r w:rsidRPr="00A21C19">
              <w:rPr>
                <w:sz w:val="24"/>
                <w:szCs w:val="24"/>
              </w:rPr>
              <w:t>The Cat in the Hat</w:t>
            </w:r>
          </w:p>
        </w:tc>
        <w:tc>
          <w:tcPr>
            <w:tcW w:w="4031" w:type="dxa"/>
          </w:tcPr>
          <w:p w:rsidR="002525EF" w:rsidRPr="00A21C19" w:rsidRDefault="002525EF" w:rsidP="004477A5">
            <w:pPr>
              <w:spacing w:after="0" w:line="240" w:lineRule="auto"/>
              <w:rPr>
                <w:sz w:val="24"/>
                <w:szCs w:val="24"/>
              </w:rPr>
            </w:pPr>
            <w:r w:rsidRPr="00A21C19">
              <w:rPr>
                <w:sz w:val="24"/>
                <w:szCs w:val="24"/>
              </w:rPr>
              <w:t>Dr Seuss</w:t>
            </w:r>
          </w:p>
        </w:tc>
      </w:tr>
      <w:tr w:rsidR="002525EF" w:rsidRPr="00A21C19" w:rsidTr="004477A5">
        <w:tc>
          <w:tcPr>
            <w:tcW w:w="5211" w:type="dxa"/>
          </w:tcPr>
          <w:p w:rsidR="002525EF" w:rsidRPr="00A21C19" w:rsidRDefault="002525EF" w:rsidP="004477A5">
            <w:pPr>
              <w:spacing w:after="0" w:line="240" w:lineRule="auto"/>
              <w:rPr>
                <w:sz w:val="24"/>
                <w:szCs w:val="24"/>
              </w:rPr>
            </w:pPr>
            <w:r w:rsidRPr="00A21C19">
              <w:rPr>
                <w:sz w:val="24"/>
                <w:szCs w:val="24"/>
              </w:rPr>
              <w:t>The Tiger Who Came to Tea</w:t>
            </w:r>
          </w:p>
        </w:tc>
        <w:tc>
          <w:tcPr>
            <w:tcW w:w="4031" w:type="dxa"/>
          </w:tcPr>
          <w:p w:rsidR="002525EF" w:rsidRPr="00A21C19" w:rsidRDefault="002525EF" w:rsidP="004477A5">
            <w:pPr>
              <w:spacing w:after="0" w:line="240" w:lineRule="auto"/>
              <w:rPr>
                <w:sz w:val="24"/>
                <w:szCs w:val="24"/>
              </w:rPr>
            </w:pPr>
            <w:r w:rsidRPr="00A21C19">
              <w:rPr>
                <w:sz w:val="24"/>
                <w:szCs w:val="24"/>
              </w:rPr>
              <w:t>Judith Kerr</w:t>
            </w:r>
          </w:p>
        </w:tc>
      </w:tr>
      <w:tr w:rsidR="002525EF" w:rsidRPr="00A21C19" w:rsidTr="004477A5">
        <w:tc>
          <w:tcPr>
            <w:tcW w:w="5211" w:type="dxa"/>
          </w:tcPr>
          <w:p w:rsidR="002525EF" w:rsidRPr="00A21C19" w:rsidRDefault="002525EF" w:rsidP="004477A5">
            <w:pPr>
              <w:spacing w:after="0" w:line="240" w:lineRule="auto"/>
              <w:rPr>
                <w:sz w:val="24"/>
                <w:szCs w:val="24"/>
              </w:rPr>
            </w:pPr>
            <w:r w:rsidRPr="00A21C19">
              <w:rPr>
                <w:sz w:val="24"/>
                <w:szCs w:val="24"/>
              </w:rPr>
              <w:t xml:space="preserve">Hairy </w:t>
            </w:r>
            <w:proofErr w:type="spellStart"/>
            <w:r w:rsidRPr="00A21C19">
              <w:rPr>
                <w:sz w:val="24"/>
                <w:szCs w:val="24"/>
              </w:rPr>
              <w:t>Maclary</w:t>
            </w:r>
            <w:proofErr w:type="spellEnd"/>
          </w:p>
        </w:tc>
        <w:tc>
          <w:tcPr>
            <w:tcW w:w="4031" w:type="dxa"/>
          </w:tcPr>
          <w:p w:rsidR="002525EF" w:rsidRPr="00A21C19" w:rsidRDefault="002525EF" w:rsidP="004477A5">
            <w:pPr>
              <w:spacing w:after="0" w:line="240" w:lineRule="auto"/>
              <w:rPr>
                <w:sz w:val="24"/>
                <w:szCs w:val="24"/>
              </w:rPr>
            </w:pPr>
            <w:proofErr w:type="spellStart"/>
            <w:r w:rsidRPr="00A21C19">
              <w:rPr>
                <w:sz w:val="24"/>
                <w:szCs w:val="24"/>
              </w:rPr>
              <w:t>Lynley</w:t>
            </w:r>
            <w:proofErr w:type="spellEnd"/>
            <w:r w:rsidRPr="00A21C19">
              <w:rPr>
                <w:sz w:val="24"/>
                <w:szCs w:val="24"/>
              </w:rPr>
              <w:t xml:space="preserve"> Dodd</w:t>
            </w:r>
          </w:p>
        </w:tc>
      </w:tr>
      <w:tr w:rsidR="002525EF" w:rsidRPr="00A21C19" w:rsidTr="004477A5">
        <w:tc>
          <w:tcPr>
            <w:tcW w:w="5211" w:type="dxa"/>
          </w:tcPr>
          <w:p w:rsidR="002525EF" w:rsidRPr="00A21C19" w:rsidRDefault="002525EF" w:rsidP="004477A5">
            <w:pPr>
              <w:spacing w:after="0" w:line="240" w:lineRule="auto"/>
              <w:rPr>
                <w:sz w:val="24"/>
                <w:szCs w:val="24"/>
              </w:rPr>
            </w:pPr>
            <w:r w:rsidRPr="00A21C19">
              <w:rPr>
                <w:sz w:val="24"/>
                <w:szCs w:val="24"/>
              </w:rPr>
              <w:lastRenderedPageBreak/>
              <w:t>The Large Family Collection</w:t>
            </w:r>
          </w:p>
        </w:tc>
        <w:tc>
          <w:tcPr>
            <w:tcW w:w="4031" w:type="dxa"/>
          </w:tcPr>
          <w:p w:rsidR="002525EF" w:rsidRPr="00A21C19" w:rsidRDefault="002525EF" w:rsidP="004477A5">
            <w:pPr>
              <w:spacing w:after="0" w:line="240" w:lineRule="auto"/>
              <w:rPr>
                <w:sz w:val="24"/>
                <w:szCs w:val="24"/>
              </w:rPr>
            </w:pPr>
            <w:r w:rsidRPr="00A21C19">
              <w:rPr>
                <w:sz w:val="24"/>
                <w:szCs w:val="24"/>
              </w:rPr>
              <w:t>Jill Murphy</w:t>
            </w:r>
          </w:p>
        </w:tc>
      </w:tr>
      <w:tr w:rsidR="002525EF" w:rsidRPr="00A21C19" w:rsidTr="004477A5">
        <w:tc>
          <w:tcPr>
            <w:tcW w:w="5211" w:type="dxa"/>
          </w:tcPr>
          <w:p w:rsidR="002525EF" w:rsidRPr="00A21C19" w:rsidRDefault="002525EF" w:rsidP="004477A5">
            <w:pPr>
              <w:spacing w:after="0" w:line="240" w:lineRule="auto"/>
              <w:rPr>
                <w:sz w:val="24"/>
                <w:szCs w:val="24"/>
              </w:rPr>
            </w:pPr>
            <w:r w:rsidRPr="00A21C19">
              <w:rPr>
                <w:sz w:val="24"/>
                <w:szCs w:val="24"/>
              </w:rPr>
              <w:t>Charlie and Lola</w:t>
            </w:r>
          </w:p>
        </w:tc>
        <w:tc>
          <w:tcPr>
            <w:tcW w:w="4031" w:type="dxa"/>
          </w:tcPr>
          <w:p w:rsidR="002525EF" w:rsidRPr="00A21C19" w:rsidRDefault="002525EF" w:rsidP="004477A5">
            <w:pPr>
              <w:spacing w:after="0" w:line="240" w:lineRule="auto"/>
              <w:rPr>
                <w:sz w:val="24"/>
                <w:szCs w:val="24"/>
              </w:rPr>
            </w:pPr>
            <w:r w:rsidRPr="00A21C19">
              <w:rPr>
                <w:sz w:val="24"/>
                <w:szCs w:val="24"/>
              </w:rPr>
              <w:t>Lauren Child</w:t>
            </w:r>
          </w:p>
        </w:tc>
      </w:tr>
      <w:tr w:rsidR="002525EF" w:rsidRPr="00A21C19" w:rsidTr="004477A5">
        <w:tc>
          <w:tcPr>
            <w:tcW w:w="5211" w:type="dxa"/>
          </w:tcPr>
          <w:p w:rsidR="002525EF" w:rsidRPr="00A21C19" w:rsidRDefault="002525EF" w:rsidP="004477A5">
            <w:pPr>
              <w:spacing w:after="0" w:line="240" w:lineRule="auto"/>
              <w:rPr>
                <w:sz w:val="24"/>
                <w:szCs w:val="24"/>
              </w:rPr>
            </w:pPr>
            <w:r w:rsidRPr="00A21C19">
              <w:rPr>
                <w:sz w:val="24"/>
                <w:szCs w:val="24"/>
              </w:rPr>
              <w:t>The Smartest Giant in Town</w:t>
            </w:r>
          </w:p>
        </w:tc>
        <w:tc>
          <w:tcPr>
            <w:tcW w:w="4031" w:type="dxa"/>
          </w:tcPr>
          <w:p w:rsidR="002525EF" w:rsidRPr="00A21C19" w:rsidRDefault="002525EF" w:rsidP="004477A5">
            <w:pPr>
              <w:spacing w:after="0" w:line="240" w:lineRule="auto"/>
              <w:rPr>
                <w:sz w:val="24"/>
                <w:szCs w:val="24"/>
              </w:rPr>
            </w:pPr>
            <w:r w:rsidRPr="00A21C19">
              <w:rPr>
                <w:sz w:val="24"/>
                <w:szCs w:val="24"/>
              </w:rPr>
              <w:t>Julia Donaldson</w:t>
            </w:r>
          </w:p>
        </w:tc>
      </w:tr>
      <w:tr w:rsidR="002525EF" w:rsidRPr="00A21C19" w:rsidTr="004477A5">
        <w:tc>
          <w:tcPr>
            <w:tcW w:w="5211" w:type="dxa"/>
          </w:tcPr>
          <w:p w:rsidR="002525EF" w:rsidRPr="00A21C19" w:rsidRDefault="002525EF" w:rsidP="004477A5">
            <w:pPr>
              <w:spacing w:after="0" w:line="240" w:lineRule="auto"/>
              <w:rPr>
                <w:sz w:val="24"/>
                <w:szCs w:val="24"/>
              </w:rPr>
            </w:pPr>
            <w:r w:rsidRPr="00A21C19">
              <w:rPr>
                <w:sz w:val="24"/>
                <w:szCs w:val="24"/>
              </w:rPr>
              <w:t>The Gruffalo’s Child</w:t>
            </w:r>
          </w:p>
        </w:tc>
        <w:tc>
          <w:tcPr>
            <w:tcW w:w="4031" w:type="dxa"/>
          </w:tcPr>
          <w:p w:rsidR="002525EF" w:rsidRPr="00A21C19" w:rsidRDefault="002525EF" w:rsidP="004477A5">
            <w:pPr>
              <w:spacing w:after="0" w:line="240" w:lineRule="auto"/>
              <w:rPr>
                <w:sz w:val="24"/>
                <w:szCs w:val="24"/>
              </w:rPr>
            </w:pPr>
            <w:r w:rsidRPr="00A21C19">
              <w:rPr>
                <w:sz w:val="24"/>
                <w:szCs w:val="24"/>
              </w:rPr>
              <w:t>Julia Donaldson</w:t>
            </w:r>
          </w:p>
        </w:tc>
      </w:tr>
      <w:tr w:rsidR="002525EF" w:rsidRPr="00A21C19" w:rsidTr="004477A5">
        <w:tc>
          <w:tcPr>
            <w:tcW w:w="5211" w:type="dxa"/>
          </w:tcPr>
          <w:p w:rsidR="002525EF" w:rsidRPr="00A21C19" w:rsidRDefault="002525EF" w:rsidP="004477A5">
            <w:pPr>
              <w:spacing w:after="0" w:line="240" w:lineRule="auto"/>
              <w:rPr>
                <w:sz w:val="24"/>
                <w:szCs w:val="24"/>
              </w:rPr>
            </w:pPr>
            <w:r w:rsidRPr="00A21C19">
              <w:rPr>
                <w:sz w:val="24"/>
                <w:szCs w:val="24"/>
              </w:rPr>
              <w:t>The Gigantic Turnip</w:t>
            </w:r>
          </w:p>
        </w:tc>
        <w:tc>
          <w:tcPr>
            <w:tcW w:w="4031" w:type="dxa"/>
          </w:tcPr>
          <w:p w:rsidR="002525EF" w:rsidRPr="00A21C19" w:rsidRDefault="002525EF" w:rsidP="004477A5">
            <w:pPr>
              <w:spacing w:after="0" w:line="240" w:lineRule="auto"/>
              <w:rPr>
                <w:sz w:val="24"/>
                <w:szCs w:val="24"/>
              </w:rPr>
            </w:pPr>
            <w:proofErr w:type="spellStart"/>
            <w:r w:rsidRPr="00A21C19">
              <w:rPr>
                <w:sz w:val="24"/>
                <w:szCs w:val="24"/>
              </w:rPr>
              <w:t>Aleksei</w:t>
            </w:r>
            <w:proofErr w:type="spellEnd"/>
            <w:r w:rsidRPr="00A21C19">
              <w:rPr>
                <w:sz w:val="24"/>
                <w:szCs w:val="24"/>
              </w:rPr>
              <w:t xml:space="preserve"> Tolstoy</w:t>
            </w:r>
          </w:p>
        </w:tc>
      </w:tr>
      <w:tr w:rsidR="002525EF" w:rsidRPr="00A21C19" w:rsidTr="004477A5">
        <w:tc>
          <w:tcPr>
            <w:tcW w:w="5211" w:type="dxa"/>
          </w:tcPr>
          <w:p w:rsidR="002525EF" w:rsidRPr="00A21C19" w:rsidRDefault="002525EF" w:rsidP="004477A5">
            <w:pPr>
              <w:spacing w:after="0" w:line="240" w:lineRule="auto"/>
              <w:rPr>
                <w:sz w:val="24"/>
                <w:szCs w:val="24"/>
              </w:rPr>
            </w:pPr>
            <w:r w:rsidRPr="00A21C19">
              <w:rPr>
                <w:sz w:val="24"/>
                <w:szCs w:val="24"/>
              </w:rPr>
              <w:t>The Whisperer</w:t>
            </w:r>
          </w:p>
        </w:tc>
        <w:tc>
          <w:tcPr>
            <w:tcW w:w="4031" w:type="dxa"/>
          </w:tcPr>
          <w:p w:rsidR="002525EF" w:rsidRPr="00A21C19" w:rsidRDefault="002525EF" w:rsidP="004477A5">
            <w:pPr>
              <w:spacing w:after="0" w:line="240" w:lineRule="auto"/>
              <w:rPr>
                <w:sz w:val="24"/>
                <w:szCs w:val="24"/>
              </w:rPr>
            </w:pPr>
            <w:r w:rsidRPr="00A21C19">
              <w:rPr>
                <w:sz w:val="24"/>
                <w:szCs w:val="24"/>
              </w:rPr>
              <w:t>Nick Butterworth</w:t>
            </w:r>
          </w:p>
        </w:tc>
      </w:tr>
      <w:tr w:rsidR="002525EF" w:rsidRPr="00A21C19" w:rsidTr="004477A5">
        <w:tc>
          <w:tcPr>
            <w:tcW w:w="5211" w:type="dxa"/>
          </w:tcPr>
          <w:p w:rsidR="002525EF" w:rsidRPr="00A21C19" w:rsidRDefault="002525EF" w:rsidP="004477A5">
            <w:pPr>
              <w:spacing w:after="0" w:line="240" w:lineRule="auto"/>
              <w:rPr>
                <w:sz w:val="24"/>
                <w:szCs w:val="24"/>
              </w:rPr>
            </w:pPr>
            <w:r w:rsidRPr="00A21C19">
              <w:rPr>
                <w:sz w:val="24"/>
                <w:szCs w:val="24"/>
              </w:rPr>
              <w:t>Mrs Armitage on Wheels</w:t>
            </w:r>
          </w:p>
        </w:tc>
        <w:tc>
          <w:tcPr>
            <w:tcW w:w="4031" w:type="dxa"/>
          </w:tcPr>
          <w:p w:rsidR="002525EF" w:rsidRPr="00A21C19" w:rsidRDefault="002525EF" w:rsidP="004477A5">
            <w:pPr>
              <w:spacing w:after="0" w:line="240" w:lineRule="auto"/>
              <w:rPr>
                <w:sz w:val="24"/>
                <w:szCs w:val="24"/>
              </w:rPr>
            </w:pPr>
            <w:r w:rsidRPr="00A21C19">
              <w:rPr>
                <w:sz w:val="24"/>
                <w:szCs w:val="24"/>
              </w:rPr>
              <w:t>Quentin Blake</w:t>
            </w:r>
          </w:p>
        </w:tc>
      </w:tr>
      <w:tr w:rsidR="002525EF" w:rsidRPr="00A21C19" w:rsidTr="004477A5">
        <w:tc>
          <w:tcPr>
            <w:tcW w:w="5211" w:type="dxa"/>
          </w:tcPr>
          <w:p w:rsidR="002525EF" w:rsidRPr="00A21C19" w:rsidRDefault="002525EF" w:rsidP="004477A5">
            <w:pPr>
              <w:spacing w:after="0" w:line="240" w:lineRule="auto"/>
              <w:rPr>
                <w:sz w:val="24"/>
                <w:szCs w:val="24"/>
              </w:rPr>
            </w:pPr>
            <w:r w:rsidRPr="00A21C19">
              <w:rPr>
                <w:sz w:val="24"/>
                <w:szCs w:val="24"/>
              </w:rPr>
              <w:t>The Trouble with Jack</w:t>
            </w:r>
          </w:p>
        </w:tc>
        <w:tc>
          <w:tcPr>
            <w:tcW w:w="4031" w:type="dxa"/>
          </w:tcPr>
          <w:p w:rsidR="002525EF" w:rsidRPr="00A21C19" w:rsidRDefault="002525EF" w:rsidP="004477A5">
            <w:pPr>
              <w:spacing w:after="0" w:line="240" w:lineRule="auto"/>
              <w:rPr>
                <w:sz w:val="24"/>
                <w:szCs w:val="24"/>
              </w:rPr>
            </w:pPr>
            <w:r w:rsidRPr="00A21C19">
              <w:rPr>
                <w:sz w:val="24"/>
                <w:szCs w:val="24"/>
              </w:rPr>
              <w:t>Shirley Hughes</w:t>
            </w:r>
          </w:p>
        </w:tc>
      </w:tr>
      <w:tr w:rsidR="002525EF" w:rsidRPr="00A21C19" w:rsidTr="004477A5">
        <w:tc>
          <w:tcPr>
            <w:tcW w:w="5211" w:type="dxa"/>
          </w:tcPr>
          <w:p w:rsidR="002525EF" w:rsidRPr="00A21C19" w:rsidRDefault="002525EF" w:rsidP="004477A5">
            <w:pPr>
              <w:spacing w:after="0" w:line="240" w:lineRule="auto"/>
              <w:rPr>
                <w:sz w:val="24"/>
                <w:szCs w:val="24"/>
              </w:rPr>
            </w:pPr>
            <w:r w:rsidRPr="00A21C19">
              <w:rPr>
                <w:sz w:val="24"/>
                <w:szCs w:val="24"/>
              </w:rPr>
              <w:t>My Friend Bear</w:t>
            </w:r>
          </w:p>
        </w:tc>
        <w:tc>
          <w:tcPr>
            <w:tcW w:w="4031" w:type="dxa"/>
          </w:tcPr>
          <w:p w:rsidR="002525EF" w:rsidRPr="00A21C19" w:rsidRDefault="002525EF" w:rsidP="004477A5">
            <w:pPr>
              <w:spacing w:after="0" w:line="240" w:lineRule="auto"/>
              <w:rPr>
                <w:sz w:val="24"/>
                <w:szCs w:val="24"/>
              </w:rPr>
            </w:pPr>
            <w:r w:rsidRPr="00A21C19">
              <w:rPr>
                <w:sz w:val="24"/>
                <w:szCs w:val="24"/>
              </w:rPr>
              <w:t xml:space="preserve">Jez </w:t>
            </w:r>
            <w:proofErr w:type="spellStart"/>
            <w:r w:rsidRPr="00A21C19">
              <w:rPr>
                <w:sz w:val="24"/>
                <w:szCs w:val="24"/>
              </w:rPr>
              <w:t>Alborough</w:t>
            </w:r>
            <w:proofErr w:type="spellEnd"/>
          </w:p>
        </w:tc>
      </w:tr>
      <w:tr w:rsidR="002525EF" w:rsidRPr="00A21C19" w:rsidTr="004477A5">
        <w:tc>
          <w:tcPr>
            <w:tcW w:w="5211" w:type="dxa"/>
          </w:tcPr>
          <w:p w:rsidR="002525EF" w:rsidRPr="00A21C19" w:rsidRDefault="002525EF" w:rsidP="004477A5">
            <w:pPr>
              <w:spacing w:after="0" w:line="240" w:lineRule="auto"/>
              <w:rPr>
                <w:sz w:val="24"/>
                <w:szCs w:val="24"/>
              </w:rPr>
            </w:pPr>
            <w:r w:rsidRPr="00A21C19">
              <w:rPr>
                <w:sz w:val="24"/>
                <w:szCs w:val="24"/>
              </w:rPr>
              <w:t>Avocado Baby</w:t>
            </w:r>
          </w:p>
        </w:tc>
        <w:tc>
          <w:tcPr>
            <w:tcW w:w="4031" w:type="dxa"/>
          </w:tcPr>
          <w:p w:rsidR="002525EF" w:rsidRPr="00A21C19" w:rsidRDefault="002525EF" w:rsidP="004477A5">
            <w:pPr>
              <w:spacing w:after="0" w:line="240" w:lineRule="auto"/>
              <w:rPr>
                <w:sz w:val="24"/>
                <w:szCs w:val="24"/>
              </w:rPr>
            </w:pPr>
            <w:r w:rsidRPr="00A21C19">
              <w:rPr>
                <w:sz w:val="24"/>
                <w:szCs w:val="24"/>
              </w:rPr>
              <w:t xml:space="preserve">John </w:t>
            </w:r>
            <w:proofErr w:type="spellStart"/>
            <w:r w:rsidRPr="00A21C19">
              <w:rPr>
                <w:sz w:val="24"/>
                <w:szCs w:val="24"/>
              </w:rPr>
              <w:t>Burningham</w:t>
            </w:r>
            <w:proofErr w:type="spellEnd"/>
          </w:p>
        </w:tc>
      </w:tr>
      <w:tr w:rsidR="002525EF" w:rsidRPr="00A21C19" w:rsidTr="004477A5">
        <w:tc>
          <w:tcPr>
            <w:tcW w:w="5211" w:type="dxa"/>
          </w:tcPr>
          <w:p w:rsidR="002525EF" w:rsidRPr="00A21C19" w:rsidRDefault="002525EF" w:rsidP="004477A5">
            <w:pPr>
              <w:spacing w:after="0" w:line="240" w:lineRule="auto"/>
              <w:rPr>
                <w:sz w:val="24"/>
                <w:szCs w:val="24"/>
              </w:rPr>
            </w:pPr>
            <w:r w:rsidRPr="00A21C19">
              <w:rPr>
                <w:sz w:val="24"/>
                <w:szCs w:val="24"/>
              </w:rPr>
              <w:t>A Bear Called Paddington</w:t>
            </w:r>
          </w:p>
        </w:tc>
        <w:tc>
          <w:tcPr>
            <w:tcW w:w="4031" w:type="dxa"/>
          </w:tcPr>
          <w:p w:rsidR="002525EF" w:rsidRPr="00A21C19" w:rsidRDefault="002525EF" w:rsidP="004477A5">
            <w:pPr>
              <w:spacing w:after="0" w:line="240" w:lineRule="auto"/>
              <w:rPr>
                <w:sz w:val="24"/>
                <w:szCs w:val="24"/>
              </w:rPr>
            </w:pPr>
            <w:r w:rsidRPr="00A21C19">
              <w:rPr>
                <w:sz w:val="24"/>
                <w:szCs w:val="24"/>
              </w:rPr>
              <w:t>Michael Bond</w:t>
            </w:r>
          </w:p>
        </w:tc>
      </w:tr>
      <w:tr w:rsidR="002525EF" w:rsidRPr="00A21C19" w:rsidTr="004477A5">
        <w:tc>
          <w:tcPr>
            <w:tcW w:w="5211" w:type="dxa"/>
          </w:tcPr>
          <w:p w:rsidR="002525EF" w:rsidRPr="00A21C19" w:rsidRDefault="002525EF" w:rsidP="004477A5">
            <w:pPr>
              <w:spacing w:after="0" w:line="240" w:lineRule="auto"/>
              <w:rPr>
                <w:sz w:val="24"/>
                <w:szCs w:val="24"/>
              </w:rPr>
            </w:pPr>
            <w:proofErr w:type="spellStart"/>
            <w:r w:rsidRPr="00A21C19">
              <w:rPr>
                <w:sz w:val="24"/>
                <w:szCs w:val="24"/>
              </w:rPr>
              <w:t>Funnybones</w:t>
            </w:r>
            <w:proofErr w:type="spellEnd"/>
          </w:p>
        </w:tc>
        <w:tc>
          <w:tcPr>
            <w:tcW w:w="4031" w:type="dxa"/>
          </w:tcPr>
          <w:p w:rsidR="002525EF" w:rsidRPr="00A21C19" w:rsidRDefault="002525EF" w:rsidP="004477A5">
            <w:pPr>
              <w:spacing w:after="0" w:line="240" w:lineRule="auto"/>
              <w:rPr>
                <w:sz w:val="24"/>
                <w:szCs w:val="24"/>
              </w:rPr>
            </w:pPr>
            <w:r w:rsidRPr="00A21C19">
              <w:rPr>
                <w:sz w:val="24"/>
                <w:szCs w:val="24"/>
              </w:rPr>
              <w:t xml:space="preserve">Allan </w:t>
            </w:r>
            <w:proofErr w:type="spellStart"/>
            <w:r w:rsidRPr="00A21C19">
              <w:rPr>
                <w:sz w:val="24"/>
                <w:szCs w:val="24"/>
              </w:rPr>
              <w:t>Ahlberg</w:t>
            </w:r>
            <w:proofErr w:type="spellEnd"/>
          </w:p>
        </w:tc>
      </w:tr>
      <w:tr w:rsidR="002525EF" w:rsidRPr="00A21C19" w:rsidTr="004477A5">
        <w:tc>
          <w:tcPr>
            <w:tcW w:w="5211" w:type="dxa"/>
          </w:tcPr>
          <w:p w:rsidR="002525EF" w:rsidRPr="00A21C19" w:rsidRDefault="002525EF" w:rsidP="004477A5">
            <w:pPr>
              <w:spacing w:after="0" w:line="240" w:lineRule="auto"/>
              <w:rPr>
                <w:sz w:val="24"/>
                <w:szCs w:val="24"/>
              </w:rPr>
            </w:pPr>
            <w:r w:rsidRPr="00A21C19">
              <w:rPr>
                <w:sz w:val="24"/>
                <w:szCs w:val="24"/>
              </w:rPr>
              <w:t xml:space="preserve">The </w:t>
            </w:r>
            <w:proofErr w:type="spellStart"/>
            <w:r w:rsidRPr="00A21C19">
              <w:rPr>
                <w:sz w:val="24"/>
                <w:szCs w:val="24"/>
              </w:rPr>
              <w:t>Hodgeheg</w:t>
            </w:r>
            <w:proofErr w:type="spellEnd"/>
          </w:p>
        </w:tc>
        <w:tc>
          <w:tcPr>
            <w:tcW w:w="4031" w:type="dxa"/>
          </w:tcPr>
          <w:p w:rsidR="002525EF" w:rsidRPr="00A21C19" w:rsidRDefault="002525EF" w:rsidP="004477A5">
            <w:pPr>
              <w:spacing w:after="0" w:line="240" w:lineRule="auto"/>
              <w:rPr>
                <w:sz w:val="24"/>
                <w:szCs w:val="24"/>
              </w:rPr>
            </w:pPr>
            <w:r w:rsidRPr="00A21C19">
              <w:rPr>
                <w:sz w:val="24"/>
                <w:szCs w:val="24"/>
              </w:rPr>
              <w:t>Dick King-Smith</w:t>
            </w:r>
          </w:p>
        </w:tc>
      </w:tr>
      <w:tr w:rsidR="002525EF" w:rsidRPr="00A21C19" w:rsidTr="004477A5">
        <w:tc>
          <w:tcPr>
            <w:tcW w:w="5211" w:type="dxa"/>
          </w:tcPr>
          <w:p w:rsidR="002525EF" w:rsidRPr="00A21C19" w:rsidRDefault="002525EF" w:rsidP="004477A5">
            <w:pPr>
              <w:spacing w:after="0" w:line="240" w:lineRule="auto"/>
              <w:rPr>
                <w:sz w:val="24"/>
                <w:szCs w:val="24"/>
              </w:rPr>
            </w:pPr>
            <w:r w:rsidRPr="00A21C19">
              <w:rPr>
                <w:sz w:val="24"/>
                <w:szCs w:val="24"/>
              </w:rPr>
              <w:t>The Jolly Postman</w:t>
            </w:r>
          </w:p>
        </w:tc>
        <w:tc>
          <w:tcPr>
            <w:tcW w:w="4031" w:type="dxa"/>
          </w:tcPr>
          <w:p w:rsidR="002525EF" w:rsidRPr="00A21C19" w:rsidRDefault="002525EF" w:rsidP="004477A5">
            <w:pPr>
              <w:spacing w:after="0" w:line="240" w:lineRule="auto"/>
              <w:rPr>
                <w:sz w:val="24"/>
                <w:szCs w:val="24"/>
              </w:rPr>
            </w:pPr>
            <w:r w:rsidRPr="00A21C19">
              <w:rPr>
                <w:sz w:val="24"/>
                <w:szCs w:val="24"/>
              </w:rPr>
              <w:t xml:space="preserve">Allan </w:t>
            </w:r>
            <w:proofErr w:type="spellStart"/>
            <w:r w:rsidRPr="00A21C19">
              <w:rPr>
                <w:sz w:val="24"/>
                <w:szCs w:val="24"/>
              </w:rPr>
              <w:t>Ahlberg</w:t>
            </w:r>
            <w:proofErr w:type="spellEnd"/>
          </w:p>
        </w:tc>
      </w:tr>
      <w:tr w:rsidR="002525EF" w:rsidRPr="00A21C19" w:rsidTr="004477A5">
        <w:tc>
          <w:tcPr>
            <w:tcW w:w="5211" w:type="dxa"/>
          </w:tcPr>
          <w:p w:rsidR="002525EF" w:rsidRPr="00A21C19" w:rsidRDefault="002525EF" w:rsidP="004477A5">
            <w:pPr>
              <w:spacing w:after="0" w:line="240" w:lineRule="auto"/>
              <w:rPr>
                <w:sz w:val="24"/>
                <w:szCs w:val="24"/>
              </w:rPr>
            </w:pPr>
            <w:r w:rsidRPr="00A21C19">
              <w:rPr>
                <w:sz w:val="24"/>
                <w:szCs w:val="24"/>
              </w:rPr>
              <w:t>Mister Magnolia</w:t>
            </w:r>
          </w:p>
        </w:tc>
        <w:tc>
          <w:tcPr>
            <w:tcW w:w="4031" w:type="dxa"/>
          </w:tcPr>
          <w:p w:rsidR="002525EF" w:rsidRPr="00A21C19" w:rsidRDefault="002525EF" w:rsidP="004477A5">
            <w:pPr>
              <w:spacing w:after="0" w:line="240" w:lineRule="auto"/>
              <w:rPr>
                <w:sz w:val="24"/>
                <w:szCs w:val="24"/>
              </w:rPr>
            </w:pPr>
            <w:r w:rsidRPr="00A21C19">
              <w:rPr>
                <w:sz w:val="24"/>
                <w:szCs w:val="24"/>
              </w:rPr>
              <w:t>Quentin Blake</w:t>
            </w:r>
          </w:p>
        </w:tc>
      </w:tr>
      <w:tr w:rsidR="002525EF" w:rsidRPr="00A21C19" w:rsidTr="004477A5">
        <w:tc>
          <w:tcPr>
            <w:tcW w:w="5211" w:type="dxa"/>
          </w:tcPr>
          <w:p w:rsidR="002525EF" w:rsidRPr="00A21C19" w:rsidRDefault="002525EF" w:rsidP="004477A5">
            <w:pPr>
              <w:spacing w:after="0" w:line="240" w:lineRule="auto"/>
              <w:rPr>
                <w:sz w:val="24"/>
                <w:szCs w:val="24"/>
              </w:rPr>
            </w:pPr>
            <w:r w:rsidRPr="00A21C19">
              <w:rPr>
                <w:sz w:val="24"/>
                <w:szCs w:val="24"/>
              </w:rPr>
              <w:t>Katie Morag Series</w:t>
            </w:r>
          </w:p>
        </w:tc>
        <w:tc>
          <w:tcPr>
            <w:tcW w:w="4031" w:type="dxa"/>
          </w:tcPr>
          <w:p w:rsidR="002525EF" w:rsidRPr="00A21C19" w:rsidRDefault="002525EF" w:rsidP="004477A5">
            <w:pPr>
              <w:spacing w:after="0" w:line="240" w:lineRule="auto"/>
              <w:rPr>
                <w:sz w:val="24"/>
                <w:szCs w:val="24"/>
              </w:rPr>
            </w:pPr>
            <w:proofErr w:type="spellStart"/>
            <w:r w:rsidRPr="00A21C19">
              <w:rPr>
                <w:sz w:val="24"/>
                <w:szCs w:val="24"/>
              </w:rPr>
              <w:t>Mairi</w:t>
            </w:r>
            <w:proofErr w:type="spellEnd"/>
            <w:r w:rsidRPr="00A21C19">
              <w:rPr>
                <w:sz w:val="24"/>
                <w:szCs w:val="24"/>
              </w:rPr>
              <w:t xml:space="preserve"> </w:t>
            </w:r>
            <w:proofErr w:type="spellStart"/>
            <w:r w:rsidRPr="00A21C19">
              <w:rPr>
                <w:sz w:val="24"/>
                <w:szCs w:val="24"/>
              </w:rPr>
              <w:t>Hedderwick</w:t>
            </w:r>
            <w:proofErr w:type="spellEnd"/>
          </w:p>
        </w:tc>
      </w:tr>
      <w:tr w:rsidR="002525EF" w:rsidRPr="00A21C19" w:rsidTr="004477A5">
        <w:tc>
          <w:tcPr>
            <w:tcW w:w="5211" w:type="dxa"/>
          </w:tcPr>
          <w:p w:rsidR="002525EF" w:rsidRPr="00A21C19" w:rsidRDefault="002525EF" w:rsidP="004477A5">
            <w:pPr>
              <w:spacing w:after="0" w:line="240" w:lineRule="auto"/>
              <w:rPr>
                <w:sz w:val="24"/>
                <w:szCs w:val="24"/>
              </w:rPr>
            </w:pPr>
            <w:r w:rsidRPr="00A21C19">
              <w:rPr>
                <w:sz w:val="24"/>
                <w:szCs w:val="24"/>
              </w:rPr>
              <w:t>Frog and Toad are Friends</w:t>
            </w:r>
          </w:p>
        </w:tc>
        <w:tc>
          <w:tcPr>
            <w:tcW w:w="4031" w:type="dxa"/>
          </w:tcPr>
          <w:p w:rsidR="002525EF" w:rsidRPr="00A21C19" w:rsidRDefault="002525EF" w:rsidP="004477A5">
            <w:pPr>
              <w:spacing w:after="0" w:line="240" w:lineRule="auto"/>
              <w:rPr>
                <w:sz w:val="24"/>
                <w:szCs w:val="24"/>
              </w:rPr>
            </w:pPr>
            <w:r w:rsidRPr="00A21C19">
              <w:rPr>
                <w:sz w:val="24"/>
                <w:szCs w:val="24"/>
              </w:rPr>
              <w:t xml:space="preserve">Arnold </w:t>
            </w:r>
            <w:proofErr w:type="spellStart"/>
            <w:r w:rsidRPr="00A21C19">
              <w:rPr>
                <w:sz w:val="24"/>
                <w:szCs w:val="24"/>
              </w:rPr>
              <w:t>Lobel</w:t>
            </w:r>
            <w:proofErr w:type="spellEnd"/>
          </w:p>
        </w:tc>
      </w:tr>
      <w:tr w:rsidR="002525EF" w:rsidRPr="00A21C19" w:rsidTr="004477A5">
        <w:tc>
          <w:tcPr>
            <w:tcW w:w="5211" w:type="dxa"/>
          </w:tcPr>
          <w:p w:rsidR="002525EF" w:rsidRPr="00A21C19" w:rsidRDefault="002525EF" w:rsidP="004477A5">
            <w:pPr>
              <w:spacing w:after="0" w:line="240" w:lineRule="auto"/>
              <w:rPr>
                <w:sz w:val="24"/>
                <w:szCs w:val="24"/>
              </w:rPr>
            </w:pPr>
            <w:r w:rsidRPr="00A21C19">
              <w:rPr>
                <w:sz w:val="24"/>
                <w:szCs w:val="24"/>
              </w:rPr>
              <w:t>The Princess and the Pea</w:t>
            </w:r>
          </w:p>
        </w:tc>
        <w:tc>
          <w:tcPr>
            <w:tcW w:w="4031" w:type="dxa"/>
          </w:tcPr>
          <w:p w:rsidR="002525EF" w:rsidRPr="00A21C19" w:rsidRDefault="002525EF" w:rsidP="004477A5">
            <w:pPr>
              <w:spacing w:after="0" w:line="240" w:lineRule="auto"/>
              <w:rPr>
                <w:sz w:val="24"/>
                <w:szCs w:val="24"/>
              </w:rPr>
            </w:pPr>
            <w:r w:rsidRPr="00A21C19">
              <w:rPr>
                <w:sz w:val="24"/>
                <w:szCs w:val="24"/>
              </w:rPr>
              <w:t>Minnie Grey</w:t>
            </w:r>
          </w:p>
        </w:tc>
      </w:tr>
      <w:tr w:rsidR="002525EF" w:rsidRPr="00A21C19" w:rsidTr="004477A5">
        <w:tc>
          <w:tcPr>
            <w:tcW w:w="5211" w:type="dxa"/>
          </w:tcPr>
          <w:p w:rsidR="002525EF" w:rsidRPr="00A21C19" w:rsidRDefault="002525EF" w:rsidP="004477A5">
            <w:pPr>
              <w:spacing w:after="0" w:line="240" w:lineRule="auto"/>
              <w:rPr>
                <w:sz w:val="24"/>
                <w:szCs w:val="24"/>
              </w:rPr>
            </w:pPr>
            <w:r w:rsidRPr="00A21C19">
              <w:rPr>
                <w:sz w:val="24"/>
                <w:szCs w:val="24"/>
              </w:rPr>
              <w:t>Amazing Grace</w:t>
            </w:r>
          </w:p>
        </w:tc>
        <w:tc>
          <w:tcPr>
            <w:tcW w:w="4031" w:type="dxa"/>
          </w:tcPr>
          <w:p w:rsidR="002525EF" w:rsidRPr="00A21C19" w:rsidRDefault="002525EF" w:rsidP="004477A5">
            <w:pPr>
              <w:spacing w:after="0" w:line="240" w:lineRule="auto"/>
              <w:rPr>
                <w:sz w:val="24"/>
                <w:szCs w:val="24"/>
              </w:rPr>
            </w:pPr>
            <w:r w:rsidRPr="00A21C19">
              <w:rPr>
                <w:sz w:val="24"/>
                <w:szCs w:val="24"/>
              </w:rPr>
              <w:t>Mary Hoffman</w:t>
            </w:r>
          </w:p>
        </w:tc>
      </w:tr>
      <w:tr w:rsidR="002525EF" w:rsidRPr="00A21C19" w:rsidTr="004477A5">
        <w:tc>
          <w:tcPr>
            <w:tcW w:w="5211" w:type="dxa"/>
          </w:tcPr>
          <w:p w:rsidR="002525EF" w:rsidRPr="00A21C19" w:rsidRDefault="002525EF" w:rsidP="004477A5">
            <w:pPr>
              <w:spacing w:after="0" w:line="240" w:lineRule="auto"/>
              <w:rPr>
                <w:sz w:val="24"/>
                <w:szCs w:val="24"/>
              </w:rPr>
            </w:pPr>
            <w:r w:rsidRPr="00A21C19">
              <w:rPr>
                <w:sz w:val="24"/>
                <w:szCs w:val="24"/>
              </w:rPr>
              <w:t>Don’t Forget the Bacon</w:t>
            </w:r>
          </w:p>
        </w:tc>
        <w:tc>
          <w:tcPr>
            <w:tcW w:w="4031" w:type="dxa"/>
          </w:tcPr>
          <w:p w:rsidR="002525EF" w:rsidRPr="00A21C19" w:rsidRDefault="002525EF" w:rsidP="004477A5">
            <w:pPr>
              <w:spacing w:after="0" w:line="240" w:lineRule="auto"/>
              <w:rPr>
                <w:sz w:val="24"/>
                <w:szCs w:val="24"/>
              </w:rPr>
            </w:pPr>
            <w:r w:rsidRPr="00A21C19">
              <w:rPr>
                <w:sz w:val="24"/>
                <w:szCs w:val="24"/>
              </w:rPr>
              <w:t>Pat Hutchins</w:t>
            </w:r>
          </w:p>
        </w:tc>
      </w:tr>
      <w:tr w:rsidR="002525EF" w:rsidRPr="00A21C19" w:rsidTr="004477A5">
        <w:tc>
          <w:tcPr>
            <w:tcW w:w="5211" w:type="dxa"/>
          </w:tcPr>
          <w:p w:rsidR="002525EF" w:rsidRPr="00A21C19" w:rsidRDefault="002525EF" w:rsidP="004477A5">
            <w:pPr>
              <w:spacing w:after="0" w:line="240" w:lineRule="auto"/>
              <w:rPr>
                <w:sz w:val="24"/>
                <w:szCs w:val="24"/>
              </w:rPr>
            </w:pPr>
            <w:r w:rsidRPr="00A21C19">
              <w:rPr>
                <w:sz w:val="24"/>
                <w:szCs w:val="24"/>
              </w:rPr>
              <w:t xml:space="preserve">Emperor of </w:t>
            </w:r>
            <w:proofErr w:type="spellStart"/>
            <w:r w:rsidRPr="00A21C19">
              <w:rPr>
                <w:sz w:val="24"/>
                <w:szCs w:val="24"/>
              </w:rPr>
              <w:t>Absurdia</w:t>
            </w:r>
            <w:proofErr w:type="spellEnd"/>
          </w:p>
        </w:tc>
        <w:tc>
          <w:tcPr>
            <w:tcW w:w="4031" w:type="dxa"/>
          </w:tcPr>
          <w:p w:rsidR="002525EF" w:rsidRPr="00A21C19" w:rsidRDefault="002525EF" w:rsidP="004477A5">
            <w:pPr>
              <w:spacing w:after="0" w:line="240" w:lineRule="auto"/>
              <w:rPr>
                <w:sz w:val="24"/>
                <w:szCs w:val="24"/>
              </w:rPr>
            </w:pPr>
            <w:r w:rsidRPr="00A21C19">
              <w:rPr>
                <w:sz w:val="24"/>
                <w:szCs w:val="24"/>
              </w:rPr>
              <w:t>Chris Riddell</w:t>
            </w:r>
          </w:p>
        </w:tc>
      </w:tr>
      <w:tr w:rsidR="002525EF" w:rsidRPr="00A21C19" w:rsidTr="004477A5">
        <w:tc>
          <w:tcPr>
            <w:tcW w:w="5211" w:type="dxa"/>
          </w:tcPr>
          <w:p w:rsidR="002525EF" w:rsidRPr="00A21C19" w:rsidRDefault="002525EF" w:rsidP="004477A5">
            <w:pPr>
              <w:spacing w:after="0" w:line="240" w:lineRule="auto"/>
              <w:rPr>
                <w:sz w:val="24"/>
                <w:szCs w:val="24"/>
              </w:rPr>
            </w:pPr>
            <w:r w:rsidRPr="00A21C19">
              <w:rPr>
                <w:sz w:val="24"/>
                <w:szCs w:val="24"/>
              </w:rPr>
              <w:t>The True Story of the Three Little Pigs</w:t>
            </w:r>
          </w:p>
        </w:tc>
        <w:tc>
          <w:tcPr>
            <w:tcW w:w="4031" w:type="dxa"/>
          </w:tcPr>
          <w:p w:rsidR="002525EF" w:rsidRPr="00A21C19" w:rsidRDefault="002525EF" w:rsidP="004477A5">
            <w:pPr>
              <w:spacing w:after="0" w:line="240" w:lineRule="auto"/>
              <w:rPr>
                <w:sz w:val="24"/>
                <w:szCs w:val="24"/>
              </w:rPr>
            </w:pPr>
            <w:r w:rsidRPr="00A21C19">
              <w:rPr>
                <w:sz w:val="24"/>
                <w:szCs w:val="24"/>
              </w:rPr>
              <w:t xml:space="preserve">Jon </w:t>
            </w:r>
            <w:proofErr w:type="spellStart"/>
            <w:r w:rsidRPr="00A21C19">
              <w:rPr>
                <w:sz w:val="24"/>
                <w:szCs w:val="24"/>
              </w:rPr>
              <w:t>Scieszka</w:t>
            </w:r>
            <w:proofErr w:type="spellEnd"/>
          </w:p>
        </w:tc>
      </w:tr>
      <w:tr w:rsidR="002525EF" w:rsidRPr="00A21C19" w:rsidTr="004477A5">
        <w:tc>
          <w:tcPr>
            <w:tcW w:w="5211" w:type="dxa"/>
          </w:tcPr>
          <w:p w:rsidR="002525EF" w:rsidRPr="00A21C19" w:rsidRDefault="002525EF" w:rsidP="004477A5">
            <w:pPr>
              <w:spacing w:after="0" w:line="240" w:lineRule="auto"/>
              <w:rPr>
                <w:sz w:val="24"/>
                <w:szCs w:val="24"/>
              </w:rPr>
            </w:pPr>
          </w:p>
        </w:tc>
        <w:tc>
          <w:tcPr>
            <w:tcW w:w="4031" w:type="dxa"/>
          </w:tcPr>
          <w:p w:rsidR="002525EF" w:rsidRPr="00A21C19" w:rsidRDefault="002525EF" w:rsidP="004477A5">
            <w:pPr>
              <w:spacing w:after="0" w:line="240" w:lineRule="auto"/>
              <w:rPr>
                <w:sz w:val="24"/>
                <w:szCs w:val="24"/>
              </w:rPr>
            </w:pPr>
          </w:p>
        </w:tc>
      </w:tr>
      <w:tr w:rsidR="002525EF" w:rsidRPr="00A21C19" w:rsidTr="004477A5">
        <w:tc>
          <w:tcPr>
            <w:tcW w:w="5211" w:type="dxa"/>
          </w:tcPr>
          <w:p w:rsidR="002525EF" w:rsidRPr="00A21C19" w:rsidRDefault="002525EF" w:rsidP="004477A5">
            <w:pPr>
              <w:spacing w:after="0" w:line="240" w:lineRule="auto"/>
              <w:rPr>
                <w:sz w:val="24"/>
                <w:szCs w:val="24"/>
              </w:rPr>
            </w:pPr>
            <w:r w:rsidRPr="00A21C19">
              <w:rPr>
                <w:sz w:val="24"/>
                <w:szCs w:val="24"/>
              </w:rPr>
              <w:t>Collins Primary Dictionary</w:t>
            </w:r>
          </w:p>
        </w:tc>
        <w:tc>
          <w:tcPr>
            <w:tcW w:w="4031" w:type="dxa"/>
          </w:tcPr>
          <w:p w:rsidR="002525EF" w:rsidRPr="00A21C19" w:rsidRDefault="002525EF" w:rsidP="004477A5">
            <w:pPr>
              <w:spacing w:after="0" w:line="240" w:lineRule="auto"/>
              <w:rPr>
                <w:b/>
                <w:sz w:val="24"/>
                <w:szCs w:val="24"/>
                <w:u w:val="single"/>
              </w:rPr>
            </w:pPr>
          </w:p>
        </w:tc>
      </w:tr>
      <w:tr w:rsidR="002525EF" w:rsidRPr="00A21C19" w:rsidTr="004477A5">
        <w:tc>
          <w:tcPr>
            <w:tcW w:w="5211" w:type="dxa"/>
          </w:tcPr>
          <w:p w:rsidR="002525EF" w:rsidRPr="00A21C19" w:rsidRDefault="002525EF" w:rsidP="004477A5">
            <w:pPr>
              <w:spacing w:after="0" w:line="240" w:lineRule="auto"/>
              <w:rPr>
                <w:sz w:val="24"/>
                <w:szCs w:val="24"/>
              </w:rPr>
            </w:pPr>
            <w:r w:rsidRPr="00A21C19">
              <w:rPr>
                <w:sz w:val="24"/>
                <w:szCs w:val="24"/>
              </w:rPr>
              <w:t>Children’s First Encyclopaedia</w:t>
            </w:r>
          </w:p>
        </w:tc>
        <w:tc>
          <w:tcPr>
            <w:tcW w:w="4031" w:type="dxa"/>
          </w:tcPr>
          <w:p w:rsidR="002525EF" w:rsidRPr="00A21C19" w:rsidRDefault="002525EF" w:rsidP="004477A5">
            <w:pPr>
              <w:spacing w:after="0" w:line="240" w:lineRule="auto"/>
              <w:rPr>
                <w:b/>
                <w:sz w:val="24"/>
                <w:szCs w:val="24"/>
                <w:u w:val="single"/>
              </w:rPr>
            </w:pPr>
          </w:p>
        </w:tc>
      </w:tr>
      <w:tr w:rsidR="002525EF" w:rsidRPr="00A21C19" w:rsidTr="004477A5">
        <w:tc>
          <w:tcPr>
            <w:tcW w:w="5211" w:type="dxa"/>
          </w:tcPr>
          <w:p w:rsidR="002525EF" w:rsidRPr="00A21C19" w:rsidRDefault="002525EF" w:rsidP="004477A5">
            <w:pPr>
              <w:spacing w:after="0" w:line="240" w:lineRule="auto"/>
              <w:rPr>
                <w:sz w:val="24"/>
                <w:szCs w:val="24"/>
              </w:rPr>
            </w:pPr>
            <w:r w:rsidRPr="00A21C19">
              <w:rPr>
                <w:sz w:val="24"/>
                <w:szCs w:val="24"/>
              </w:rPr>
              <w:t>Children’s Atlas</w:t>
            </w:r>
          </w:p>
        </w:tc>
        <w:tc>
          <w:tcPr>
            <w:tcW w:w="4031" w:type="dxa"/>
          </w:tcPr>
          <w:p w:rsidR="002525EF" w:rsidRPr="00A21C19" w:rsidRDefault="002525EF" w:rsidP="004477A5">
            <w:pPr>
              <w:spacing w:after="0" w:line="240" w:lineRule="auto"/>
              <w:rPr>
                <w:b/>
                <w:sz w:val="24"/>
                <w:szCs w:val="24"/>
                <w:u w:val="single"/>
              </w:rPr>
            </w:pPr>
          </w:p>
        </w:tc>
      </w:tr>
      <w:tr w:rsidR="002525EF" w:rsidRPr="00A21C19" w:rsidTr="004477A5">
        <w:tc>
          <w:tcPr>
            <w:tcW w:w="5211" w:type="dxa"/>
          </w:tcPr>
          <w:p w:rsidR="002525EF" w:rsidRPr="00A21C19" w:rsidRDefault="002525EF" w:rsidP="004477A5">
            <w:pPr>
              <w:spacing w:after="0" w:line="240" w:lineRule="auto"/>
              <w:rPr>
                <w:sz w:val="24"/>
                <w:szCs w:val="24"/>
              </w:rPr>
            </w:pPr>
            <w:r w:rsidRPr="00A21C19">
              <w:rPr>
                <w:sz w:val="24"/>
                <w:szCs w:val="24"/>
              </w:rPr>
              <w:t xml:space="preserve">Topic Books, </w:t>
            </w:r>
            <w:proofErr w:type="spellStart"/>
            <w:r w:rsidRPr="00A21C19">
              <w:rPr>
                <w:sz w:val="24"/>
                <w:szCs w:val="24"/>
              </w:rPr>
              <w:t>eg</w:t>
            </w:r>
            <w:proofErr w:type="spellEnd"/>
            <w:r w:rsidRPr="00A21C19">
              <w:rPr>
                <w:sz w:val="24"/>
                <w:szCs w:val="24"/>
              </w:rPr>
              <w:t xml:space="preserve"> Old Toys, Homes in the Past</w:t>
            </w:r>
          </w:p>
        </w:tc>
        <w:tc>
          <w:tcPr>
            <w:tcW w:w="4031" w:type="dxa"/>
          </w:tcPr>
          <w:p w:rsidR="002525EF" w:rsidRPr="00A21C19" w:rsidRDefault="002525EF" w:rsidP="004477A5">
            <w:pPr>
              <w:spacing w:after="0" w:line="240" w:lineRule="auto"/>
              <w:rPr>
                <w:b/>
                <w:sz w:val="24"/>
                <w:szCs w:val="24"/>
                <w:u w:val="single"/>
              </w:rPr>
            </w:pPr>
          </w:p>
        </w:tc>
      </w:tr>
      <w:tr w:rsidR="002525EF" w:rsidRPr="00A21C19" w:rsidTr="004477A5">
        <w:tc>
          <w:tcPr>
            <w:tcW w:w="5211" w:type="dxa"/>
          </w:tcPr>
          <w:p w:rsidR="002525EF" w:rsidRPr="00A21C19" w:rsidRDefault="002525EF" w:rsidP="004477A5">
            <w:pPr>
              <w:spacing w:after="0" w:line="240" w:lineRule="auto"/>
              <w:rPr>
                <w:sz w:val="24"/>
                <w:szCs w:val="24"/>
              </w:rPr>
            </w:pPr>
            <w:r w:rsidRPr="00A21C19">
              <w:rPr>
                <w:sz w:val="24"/>
                <w:szCs w:val="24"/>
              </w:rPr>
              <w:t>Traditional Nursery Rhymes</w:t>
            </w:r>
          </w:p>
        </w:tc>
        <w:tc>
          <w:tcPr>
            <w:tcW w:w="4031" w:type="dxa"/>
          </w:tcPr>
          <w:p w:rsidR="002525EF" w:rsidRPr="00A21C19" w:rsidRDefault="002525EF" w:rsidP="004477A5">
            <w:pPr>
              <w:spacing w:after="0" w:line="240" w:lineRule="auto"/>
              <w:rPr>
                <w:b/>
                <w:sz w:val="24"/>
                <w:szCs w:val="24"/>
                <w:u w:val="single"/>
              </w:rPr>
            </w:pPr>
          </w:p>
        </w:tc>
      </w:tr>
      <w:tr w:rsidR="002525EF" w:rsidRPr="00A21C19" w:rsidTr="004477A5">
        <w:tc>
          <w:tcPr>
            <w:tcW w:w="5211" w:type="dxa"/>
          </w:tcPr>
          <w:p w:rsidR="002525EF" w:rsidRPr="00A21C19" w:rsidRDefault="002525EF" w:rsidP="004477A5">
            <w:pPr>
              <w:spacing w:after="0" w:line="240" w:lineRule="auto"/>
              <w:rPr>
                <w:sz w:val="24"/>
                <w:szCs w:val="24"/>
              </w:rPr>
            </w:pPr>
            <w:r w:rsidRPr="00A21C19">
              <w:rPr>
                <w:sz w:val="24"/>
                <w:szCs w:val="24"/>
              </w:rPr>
              <w:t>Traditional Fairy Stories</w:t>
            </w:r>
          </w:p>
        </w:tc>
        <w:tc>
          <w:tcPr>
            <w:tcW w:w="4031" w:type="dxa"/>
          </w:tcPr>
          <w:p w:rsidR="002525EF" w:rsidRPr="00A21C19" w:rsidRDefault="002525EF" w:rsidP="004477A5">
            <w:pPr>
              <w:spacing w:after="0" w:line="240" w:lineRule="auto"/>
              <w:rPr>
                <w:b/>
                <w:sz w:val="24"/>
                <w:szCs w:val="24"/>
                <w:u w:val="single"/>
              </w:rPr>
            </w:pPr>
          </w:p>
        </w:tc>
      </w:tr>
    </w:tbl>
    <w:p w:rsidR="00FF2234" w:rsidRPr="00773C9C" w:rsidRDefault="00FF2234" w:rsidP="00D10493">
      <w:pPr>
        <w:spacing w:after="0"/>
        <w:rPr>
          <w:sz w:val="20"/>
        </w:rPr>
      </w:pPr>
    </w:p>
    <w:p w:rsidR="00E81C6D" w:rsidRPr="00773C9C" w:rsidRDefault="00E81C6D" w:rsidP="00E81C6D">
      <w:pPr>
        <w:jc w:val="center"/>
        <w:rPr>
          <w:sz w:val="20"/>
        </w:rPr>
      </w:pPr>
    </w:p>
    <w:sectPr w:rsidR="00E81C6D" w:rsidRPr="00773C9C" w:rsidSect="009904A3">
      <w:pgSz w:w="11906" w:h="16838"/>
      <w:pgMar w:top="851" w:right="707"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assoonPrimaryInfant">
    <w:altName w:val="Times New Roman"/>
    <w:charset w:val="00"/>
    <w:family w:val="auto"/>
    <w:pitch w:val="variable"/>
    <w:sig w:usb0="00000001"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SansMS">
    <w:panose1 w:val="00000000000000000000"/>
    <w:charset w:val="00"/>
    <w:family w:val="swiss"/>
    <w:notTrueType/>
    <w:pitch w:val="default"/>
    <w:sig w:usb0="00000003" w:usb1="00000000" w:usb2="00000000" w:usb3="00000000" w:csb0="00000001" w:csb1="00000000"/>
  </w:font>
  <w:font w:name="Wingdings-Regular">
    <w:panose1 w:val="00000000000000000000"/>
    <w:charset w:val="00"/>
    <w:family w:val="auto"/>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D2464"/>
    <w:multiLevelType w:val="hybridMultilevel"/>
    <w:tmpl w:val="9FCCD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F57ABF"/>
    <w:multiLevelType w:val="hybridMultilevel"/>
    <w:tmpl w:val="380EC768"/>
    <w:lvl w:ilvl="0" w:tplc="08090001">
      <w:start w:val="1"/>
      <w:numFmt w:val="bullet"/>
      <w:lvlText w:val=""/>
      <w:lvlJc w:val="left"/>
      <w:pPr>
        <w:ind w:left="1003" w:hanging="360"/>
      </w:pPr>
      <w:rPr>
        <w:rFonts w:ascii="Symbol" w:hAnsi="Symbol"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2" w15:restartNumberingAfterBreak="0">
    <w:nsid w:val="352179BB"/>
    <w:multiLevelType w:val="hybridMultilevel"/>
    <w:tmpl w:val="81064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B1466C4"/>
    <w:multiLevelType w:val="hybridMultilevel"/>
    <w:tmpl w:val="A370A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BE6624D"/>
    <w:multiLevelType w:val="hybridMultilevel"/>
    <w:tmpl w:val="D5F26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45066FD"/>
    <w:multiLevelType w:val="hybridMultilevel"/>
    <w:tmpl w:val="9878D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B1E7D35"/>
    <w:multiLevelType w:val="hybridMultilevel"/>
    <w:tmpl w:val="3C945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3"/>
  </w:num>
  <w:num w:numId="4">
    <w:abstractNumId w:val="4"/>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4446"/>
    <w:rsid w:val="00084B8A"/>
    <w:rsid w:val="0008602F"/>
    <w:rsid w:val="000A45A9"/>
    <w:rsid w:val="000D286C"/>
    <w:rsid w:val="000E0561"/>
    <w:rsid w:val="0011189E"/>
    <w:rsid w:val="00133A79"/>
    <w:rsid w:val="001351D8"/>
    <w:rsid w:val="001707A1"/>
    <w:rsid w:val="0019432B"/>
    <w:rsid w:val="0019571F"/>
    <w:rsid w:val="001B2A37"/>
    <w:rsid w:val="001C6B19"/>
    <w:rsid w:val="001C7EB8"/>
    <w:rsid w:val="001F4680"/>
    <w:rsid w:val="00215F4B"/>
    <w:rsid w:val="002525EF"/>
    <w:rsid w:val="002533ED"/>
    <w:rsid w:val="00371514"/>
    <w:rsid w:val="003D413E"/>
    <w:rsid w:val="00402310"/>
    <w:rsid w:val="00413898"/>
    <w:rsid w:val="0049131C"/>
    <w:rsid w:val="004F443D"/>
    <w:rsid w:val="0058507E"/>
    <w:rsid w:val="005A7814"/>
    <w:rsid w:val="005C1B79"/>
    <w:rsid w:val="005C47A0"/>
    <w:rsid w:val="006024A0"/>
    <w:rsid w:val="00612873"/>
    <w:rsid w:val="00612FAA"/>
    <w:rsid w:val="00666DF4"/>
    <w:rsid w:val="00683C9F"/>
    <w:rsid w:val="006B5426"/>
    <w:rsid w:val="007147E2"/>
    <w:rsid w:val="00734781"/>
    <w:rsid w:val="00773C9C"/>
    <w:rsid w:val="00785F92"/>
    <w:rsid w:val="007B0E52"/>
    <w:rsid w:val="007D782C"/>
    <w:rsid w:val="008017FC"/>
    <w:rsid w:val="00804EE7"/>
    <w:rsid w:val="00896AF1"/>
    <w:rsid w:val="008F7874"/>
    <w:rsid w:val="00920346"/>
    <w:rsid w:val="00950C35"/>
    <w:rsid w:val="009576FF"/>
    <w:rsid w:val="009904A3"/>
    <w:rsid w:val="009B5137"/>
    <w:rsid w:val="009B7652"/>
    <w:rsid w:val="00A2151E"/>
    <w:rsid w:val="00A45D36"/>
    <w:rsid w:val="00A854C9"/>
    <w:rsid w:val="00A86970"/>
    <w:rsid w:val="00A90FE2"/>
    <w:rsid w:val="00AA3AA5"/>
    <w:rsid w:val="00AF0337"/>
    <w:rsid w:val="00B20330"/>
    <w:rsid w:val="00B73F55"/>
    <w:rsid w:val="00BB1819"/>
    <w:rsid w:val="00BB43F2"/>
    <w:rsid w:val="00BF2852"/>
    <w:rsid w:val="00C04446"/>
    <w:rsid w:val="00C6038C"/>
    <w:rsid w:val="00C81C4A"/>
    <w:rsid w:val="00C840D1"/>
    <w:rsid w:val="00C93D35"/>
    <w:rsid w:val="00CB3B3B"/>
    <w:rsid w:val="00CD54BA"/>
    <w:rsid w:val="00CF6243"/>
    <w:rsid w:val="00D10493"/>
    <w:rsid w:val="00D41EC2"/>
    <w:rsid w:val="00D566B3"/>
    <w:rsid w:val="00D9641C"/>
    <w:rsid w:val="00DA3E87"/>
    <w:rsid w:val="00DC29CB"/>
    <w:rsid w:val="00E12160"/>
    <w:rsid w:val="00E13544"/>
    <w:rsid w:val="00E253A3"/>
    <w:rsid w:val="00E43FE2"/>
    <w:rsid w:val="00E604A2"/>
    <w:rsid w:val="00E81C6D"/>
    <w:rsid w:val="00E90AB8"/>
    <w:rsid w:val="00EC681D"/>
    <w:rsid w:val="00EE62F5"/>
    <w:rsid w:val="00F47329"/>
    <w:rsid w:val="00F857E0"/>
    <w:rsid w:val="00FE6F98"/>
    <w:rsid w:val="00FF22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6353AD26"/>
  <w15:docId w15:val="{7897407D-36C0-432A-8BD8-FA4B88684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E13544"/>
    <w:pPr>
      <w:keepNext/>
      <w:suppressAutoHyphens/>
      <w:spacing w:after="240" w:line="240" w:lineRule="auto"/>
      <w:ind w:left="283" w:right="283"/>
      <w:outlineLvl w:val="0"/>
    </w:pPr>
    <w:rPr>
      <w:rFonts w:ascii="SassoonPrimaryInfant" w:eastAsia="Times New Roman" w:hAnsi="SassoonPrimaryInfant" w:cs="Times New Roman"/>
      <w:color w:val="000000"/>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4E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4EE7"/>
    <w:rPr>
      <w:rFonts w:ascii="Tahoma" w:hAnsi="Tahoma" w:cs="Tahoma"/>
      <w:sz w:val="16"/>
      <w:szCs w:val="16"/>
    </w:rPr>
  </w:style>
  <w:style w:type="paragraph" w:styleId="ListParagraph">
    <w:name w:val="List Paragraph"/>
    <w:basedOn w:val="Normal"/>
    <w:uiPriority w:val="34"/>
    <w:qFormat/>
    <w:rsid w:val="00CF6243"/>
    <w:pPr>
      <w:ind w:left="720"/>
      <w:contextualSpacing/>
    </w:pPr>
  </w:style>
  <w:style w:type="character" w:styleId="Hyperlink">
    <w:name w:val="Hyperlink"/>
    <w:basedOn w:val="DefaultParagraphFont"/>
    <w:uiPriority w:val="99"/>
    <w:unhideWhenUsed/>
    <w:rsid w:val="00CF6243"/>
    <w:rPr>
      <w:color w:val="0000FF" w:themeColor="hyperlink"/>
      <w:u w:val="single"/>
    </w:rPr>
  </w:style>
  <w:style w:type="character" w:customStyle="1" w:styleId="Heading1Char">
    <w:name w:val="Heading 1 Char"/>
    <w:basedOn w:val="DefaultParagraphFont"/>
    <w:link w:val="Heading1"/>
    <w:rsid w:val="00E13544"/>
    <w:rPr>
      <w:rFonts w:ascii="SassoonPrimaryInfant" w:eastAsia="Times New Roman" w:hAnsi="SassoonPrimaryInfant" w:cs="Times New Roman"/>
      <w:color w:val="000000"/>
      <w:sz w:val="24"/>
      <w:szCs w:val="24"/>
      <w:u w:val="single"/>
    </w:rPr>
  </w:style>
  <w:style w:type="paragraph" w:styleId="NormalWeb">
    <w:name w:val="Normal (Web)"/>
    <w:basedOn w:val="Normal"/>
    <w:rsid w:val="00E13544"/>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E90A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rsid w:val="005C1B79"/>
    <w:pPr>
      <w:suppressAutoHyphens/>
      <w:spacing w:after="240" w:line="240" w:lineRule="auto"/>
      <w:ind w:left="283" w:right="283"/>
    </w:pPr>
    <w:rPr>
      <w:rFonts w:ascii="SassoonPrimaryInfant" w:eastAsia="Times New Roman" w:hAnsi="SassoonPrimaryInfant" w:cs="Times New Roman"/>
      <w:color w:val="000000"/>
      <w:sz w:val="24"/>
      <w:szCs w:val="24"/>
    </w:rPr>
  </w:style>
  <w:style w:type="character" w:styleId="HTMLCite">
    <w:name w:val="HTML Cite"/>
    <w:basedOn w:val="DefaultParagraphFont"/>
    <w:uiPriority w:val="99"/>
    <w:semiHidden/>
    <w:unhideWhenUsed/>
    <w:rsid w:val="002525E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6904035">
      <w:bodyDiv w:val="1"/>
      <w:marLeft w:val="0"/>
      <w:marRight w:val="0"/>
      <w:marTop w:val="0"/>
      <w:marBottom w:val="0"/>
      <w:divBdr>
        <w:top w:val="none" w:sz="0" w:space="0" w:color="auto"/>
        <w:left w:val="none" w:sz="0" w:space="0" w:color="auto"/>
        <w:bottom w:val="none" w:sz="0" w:space="0" w:color="auto"/>
        <w:right w:val="none" w:sz="0" w:space="0" w:color="auto"/>
      </w:divBdr>
      <w:divsChild>
        <w:div w:id="327173379">
          <w:marLeft w:val="0"/>
          <w:marRight w:val="0"/>
          <w:marTop w:val="0"/>
          <w:marBottom w:val="0"/>
          <w:divBdr>
            <w:top w:val="none" w:sz="0" w:space="0" w:color="auto"/>
            <w:left w:val="none" w:sz="0" w:space="0" w:color="auto"/>
            <w:bottom w:val="none" w:sz="0" w:space="0" w:color="auto"/>
            <w:right w:val="none" w:sz="0" w:space="0" w:color="auto"/>
          </w:divBdr>
          <w:divsChild>
            <w:div w:id="728040118">
              <w:marLeft w:val="0"/>
              <w:marRight w:val="0"/>
              <w:marTop w:val="0"/>
              <w:marBottom w:val="0"/>
              <w:divBdr>
                <w:top w:val="none" w:sz="0" w:space="0" w:color="auto"/>
                <w:left w:val="none" w:sz="0" w:space="0" w:color="auto"/>
                <w:bottom w:val="none" w:sz="0" w:space="0" w:color="auto"/>
                <w:right w:val="none" w:sz="0" w:space="0" w:color="auto"/>
              </w:divBdr>
              <w:divsChild>
                <w:div w:id="965038067">
                  <w:marLeft w:val="0"/>
                  <w:marRight w:val="0"/>
                  <w:marTop w:val="195"/>
                  <w:marBottom w:val="0"/>
                  <w:divBdr>
                    <w:top w:val="none" w:sz="0" w:space="0" w:color="auto"/>
                    <w:left w:val="none" w:sz="0" w:space="0" w:color="auto"/>
                    <w:bottom w:val="none" w:sz="0" w:space="0" w:color="auto"/>
                    <w:right w:val="none" w:sz="0" w:space="0" w:color="auto"/>
                  </w:divBdr>
                  <w:divsChild>
                    <w:div w:id="349142166">
                      <w:marLeft w:val="0"/>
                      <w:marRight w:val="0"/>
                      <w:marTop w:val="0"/>
                      <w:marBottom w:val="180"/>
                      <w:divBdr>
                        <w:top w:val="none" w:sz="0" w:space="0" w:color="auto"/>
                        <w:left w:val="none" w:sz="0" w:space="0" w:color="auto"/>
                        <w:bottom w:val="none" w:sz="0" w:space="0" w:color="auto"/>
                        <w:right w:val="none" w:sz="0" w:space="0" w:color="auto"/>
                      </w:divBdr>
                      <w:divsChild>
                        <w:div w:id="1090277826">
                          <w:marLeft w:val="0"/>
                          <w:marRight w:val="0"/>
                          <w:marTop w:val="0"/>
                          <w:marBottom w:val="0"/>
                          <w:divBdr>
                            <w:top w:val="none" w:sz="0" w:space="0" w:color="auto"/>
                            <w:left w:val="none" w:sz="0" w:space="0" w:color="auto"/>
                            <w:bottom w:val="none" w:sz="0" w:space="0" w:color="auto"/>
                            <w:right w:val="none" w:sz="0" w:space="0" w:color="auto"/>
                          </w:divBdr>
                          <w:divsChild>
                            <w:div w:id="1974552946">
                              <w:marLeft w:val="0"/>
                              <w:marRight w:val="0"/>
                              <w:marTop w:val="0"/>
                              <w:marBottom w:val="0"/>
                              <w:divBdr>
                                <w:top w:val="none" w:sz="0" w:space="0" w:color="auto"/>
                                <w:left w:val="none" w:sz="0" w:space="0" w:color="auto"/>
                                <w:bottom w:val="none" w:sz="0" w:space="0" w:color="auto"/>
                                <w:right w:val="none" w:sz="0" w:space="0" w:color="auto"/>
                              </w:divBdr>
                              <w:divsChild>
                                <w:div w:id="669328600">
                                  <w:marLeft w:val="0"/>
                                  <w:marRight w:val="0"/>
                                  <w:marTop w:val="0"/>
                                  <w:marBottom w:val="0"/>
                                  <w:divBdr>
                                    <w:top w:val="none" w:sz="0" w:space="0" w:color="auto"/>
                                    <w:left w:val="none" w:sz="0" w:space="0" w:color="auto"/>
                                    <w:bottom w:val="none" w:sz="0" w:space="0" w:color="auto"/>
                                    <w:right w:val="none" w:sz="0" w:space="0" w:color="auto"/>
                                  </w:divBdr>
                                  <w:divsChild>
                                    <w:div w:id="886918881">
                                      <w:marLeft w:val="0"/>
                                      <w:marRight w:val="0"/>
                                      <w:marTop w:val="0"/>
                                      <w:marBottom w:val="0"/>
                                      <w:divBdr>
                                        <w:top w:val="none" w:sz="0" w:space="0" w:color="auto"/>
                                        <w:left w:val="none" w:sz="0" w:space="0" w:color="auto"/>
                                        <w:bottom w:val="none" w:sz="0" w:space="0" w:color="auto"/>
                                        <w:right w:val="none" w:sz="0" w:space="0" w:color="auto"/>
                                      </w:divBdr>
                                      <w:divsChild>
                                        <w:div w:id="1090472303">
                                          <w:marLeft w:val="0"/>
                                          <w:marRight w:val="0"/>
                                          <w:marTop w:val="0"/>
                                          <w:marBottom w:val="0"/>
                                          <w:divBdr>
                                            <w:top w:val="none" w:sz="0" w:space="0" w:color="auto"/>
                                            <w:left w:val="none" w:sz="0" w:space="0" w:color="auto"/>
                                            <w:bottom w:val="none" w:sz="0" w:space="0" w:color="auto"/>
                                            <w:right w:val="none" w:sz="0" w:space="0" w:color="auto"/>
                                          </w:divBdr>
                                          <w:divsChild>
                                            <w:div w:id="1707875782">
                                              <w:marLeft w:val="0"/>
                                              <w:marRight w:val="0"/>
                                              <w:marTop w:val="0"/>
                                              <w:marBottom w:val="0"/>
                                              <w:divBdr>
                                                <w:top w:val="none" w:sz="0" w:space="0" w:color="auto"/>
                                                <w:left w:val="none" w:sz="0" w:space="0" w:color="auto"/>
                                                <w:bottom w:val="none" w:sz="0" w:space="0" w:color="auto"/>
                                                <w:right w:val="none" w:sz="0" w:space="0" w:color="auto"/>
                                              </w:divBdr>
                                              <w:divsChild>
                                                <w:div w:id="40969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1175294">
      <w:bodyDiv w:val="1"/>
      <w:marLeft w:val="0"/>
      <w:marRight w:val="0"/>
      <w:marTop w:val="0"/>
      <w:marBottom w:val="0"/>
      <w:divBdr>
        <w:top w:val="none" w:sz="0" w:space="0" w:color="auto"/>
        <w:left w:val="none" w:sz="0" w:space="0" w:color="auto"/>
        <w:bottom w:val="none" w:sz="0" w:space="0" w:color="auto"/>
        <w:right w:val="none" w:sz="0" w:space="0" w:color="auto"/>
      </w:divBdr>
      <w:divsChild>
        <w:div w:id="1640838429">
          <w:marLeft w:val="0"/>
          <w:marRight w:val="0"/>
          <w:marTop w:val="0"/>
          <w:marBottom w:val="0"/>
          <w:divBdr>
            <w:top w:val="none" w:sz="0" w:space="0" w:color="auto"/>
            <w:left w:val="none" w:sz="0" w:space="0" w:color="auto"/>
            <w:bottom w:val="none" w:sz="0" w:space="0" w:color="auto"/>
            <w:right w:val="none" w:sz="0" w:space="0" w:color="auto"/>
          </w:divBdr>
          <w:divsChild>
            <w:div w:id="1014115674">
              <w:marLeft w:val="0"/>
              <w:marRight w:val="0"/>
              <w:marTop w:val="0"/>
              <w:marBottom w:val="0"/>
              <w:divBdr>
                <w:top w:val="none" w:sz="0" w:space="0" w:color="auto"/>
                <w:left w:val="none" w:sz="0" w:space="0" w:color="auto"/>
                <w:bottom w:val="none" w:sz="0" w:space="0" w:color="auto"/>
                <w:right w:val="none" w:sz="0" w:space="0" w:color="auto"/>
              </w:divBdr>
              <w:divsChild>
                <w:div w:id="547844342">
                  <w:marLeft w:val="0"/>
                  <w:marRight w:val="0"/>
                  <w:marTop w:val="0"/>
                  <w:marBottom w:val="0"/>
                  <w:divBdr>
                    <w:top w:val="none" w:sz="0" w:space="0" w:color="auto"/>
                    <w:left w:val="none" w:sz="0" w:space="0" w:color="auto"/>
                    <w:bottom w:val="none" w:sz="0" w:space="0" w:color="auto"/>
                    <w:right w:val="none" w:sz="0" w:space="0" w:color="auto"/>
                  </w:divBdr>
                  <w:divsChild>
                    <w:div w:id="675230210">
                      <w:marLeft w:val="0"/>
                      <w:marRight w:val="0"/>
                      <w:marTop w:val="45"/>
                      <w:marBottom w:val="0"/>
                      <w:divBdr>
                        <w:top w:val="none" w:sz="0" w:space="0" w:color="auto"/>
                        <w:left w:val="none" w:sz="0" w:space="0" w:color="auto"/>
                        <w:bottom w:val="none" w:sz="0" w:space="0" w:color="auto"/>
                        <w:right w:val="none" w:sz="0" w:space="0" w:color="auto"/>
                      </w:divBdr>
                      <w:divsChild>
                        <w:div w:id="114064887">
                          <w:marLeft w:val="0"/>
                          <w:marRight w:val="0"/>
                          <w:marTop w:val="0"/>
                          <w:marBottom w:val="0"/>
                          <w:divBdr>
                            <w:top w:val="none" w:sz="0" w:space="0" w:color="auto"/>
                            <w:left w:val="none" w:sz="0" w:space="0" w:color="auto"/>
                            <w:bottom w:val="none" w:sz="0" w:space="0" w:color="auto"/>
                            <w:right w:val="none" w:sz="0" w:space="0" w:color="auto"/>
                          </w:divBdr>
                          <w:divsChild>
                            <w:div w:id="1781024813">
                              <w:marLeft w:val="2070"/>
                              <w:marRight w:val="3960"/>
                              <w:marTop w:val="0"/>
                              <w:marBottom w:val="0"/>
                              <w:divBdr>
                                <w:top w:val="none" w:sz="0" w:space="0" w:color="auto"/>
                                <w:left w:val="none" w:sz="0" w:space="0" w:color="auto"/>
                                <w:bottom w:val="none" w:sz="0" w:space="0" w:color="auto"/>
                                <w:right w:val="none" w:sz="0" w:space="0" w:color="auto"/>
                              </w:divBdr>
                              <w:divsChild>
                                <w:div w:id="2067365369">
                                  <w:marLeft w:val="0"/>
                                  <w:marRight w:val="0"/>
                                  <w:marTop w:val="0"/>
                                  <w:marBottom w:val="0"/>
                                  <w:divBdr>
                                    <w:top w:val="none" w:sz="0" w:space="0" w:color="auto"/>
                                    <w:left w:val="none" w:sz="0" w:space="0" w:color="auto"/>
                                    <w:bottom w:val="none" w:sz="0" w:space="0" w:color="auto"/>
                                    <w:right w:val="none" w:sz="0" w:space="0" w:color="auto"/>
                                  </w:divBdr>
                                  <w:divsChild>
                                    <w:div w:id="1982033190">
                                      <w:marLeft w:val="0"/>
                                      <w:marRight w:val="0"/>
                                      <w:marTop w:val="0"/>
                                      <w:marBottom w:val="0"/>
                                      <w:divBdr>
                                        <w:top w:val="none" w:sz="0" w:space="0" w:color="auto"/>
                                        <w:left w:val="none" w:sz="0" w:space="0" w:color="auto"/>
                                        <w:bottom w:val="none" w:sz="0" w:space="0" w:color="auto"/>
                                        <w:right w:val="none" w:sz="0" w:space="0" w:color="auto"/>
                                      </w:divBdr>
                                      <w:divsChild>
                                        <w:div w:id="1637371405">
                                          <w:marLeft w:val="0"/>
                                          <w:marRight w:val="0"/>
                                          <w:marTop w:val="0"/>
                                          <w:marBottom w:val="0"/>
                                          <w:divBdr>
                                            <w:top w:val="none" w:sz="0" w:space="0" w:color="auto"/>
                                            <w:left w:val="none" w:sz="0" w:space="0" w:color="auto"/>
                                            <w:bottom w:val="none" w:sz="0" w:space="0" w:color="auto"/>
                                            <w:right w:val="none" w:sz="0" w:space="0" w:color="auto"/>
                                          </w:divBdr>
                                          <w:divsChild>
                                            <w:div w:id="1496918482">
                                              <w:marLeft w:val="0"/>
                                              <w:marRight w:val="0"/>
                                              <w:marTop w:val="90"/>
                                              <w:marBottom w:val="0"/>
                                              <w:divBdr>
                                                <w:top w:val="none" w:sz="0" w:space="0" w:color="auto"/>
                                                <w:left w:val="none" w:sz="0" w:space="0" w:color="auto"/>
                                                <w:bottom w:val="none" w:sz="0" w:space="0" w:color="auto"/>
                                                <w:right w:val="none" w:sz="0" w:space="0" w:color="auto"/>
                                              </w:divBdr>
                                              <w:divsChild>
                                                <w:div w:id="1048728604">
                                                  <w:marLeft w:val="0"/>
                                                  <w:marRight w:val="0"/>
                                                  <w:marTop w:val="0"/>
                                                  <w:marBottom w:val="0"/>
                                                  <w:divBdr>
                                                    <w:top w:val="none" w:sz="0" w:space="0" w:color="auto"/>
                                                    <w:left w:val="none" w:sz="0" w:space="0" w:color="auto"/>
                                                    <w:bottom w:val="none" w:sz="0" w:space="0" w:color="auto"/>
                                                    <w:right w:val="none" w:sz="0" w:space="0" w:color="auto"/>
                                                  </w:divBdr>
                                                  <w:divsChild>
                                                    <w:div w:id="1808011910">
                                                      <w:marLeft w:val="0"/>
                                                      <w:marRight w:val="0"/>
                                                      <w:marTop w:val="0"/>
                                                      <w:marBottom w:val="0"/>
                                                      <w:divBdr>
                                                        <w:top w:val="none" w:sz="0" w:space="0" w:color="auto"/>
                                                        <w:left w:val="none" w:sz="0" w:space="0" w:color="auto"/>
                                                        <w:bottom w:val="none" w:sz="0" w:space="0" w:color="auto"/>
                                                        <w:right w:val="none" w:sz="0" w:space="0" w:color="auto"/>
                                                      </w:divBdr>
                                                      <w:divsChild>
                                                        <w:div w:id="1933855712">
                                                          <w:marLeft w:val="0"/>
                                                          <w:marRight w:val="0"/>
                                                          <w:marTop w:val="0"/>
                                                          <w:marBottom w:val="0"/>
                                                          <w:divBdr>
                                                            <w:top w:val="none" w:sz="0" w:space="0" w:color="auto"/>
                                                            <w:left w:val="none" w:sz="0" w:space="0" w:color="auto"/>
                                                            <w:bottom w:val="none" w:sz="0" w:space="0" w:color="auto"/>
                                                            <w:right w:val="none" w:sz="0" w:space="0" w:color="auto"/>
                                                          </w:divBdr>
                                                          <w:divsChild>
                                                            <w:div w:id="2094353436">
                                                              <w:marLeft w:val="0"/>
                                                              <w:marRight w:val="0"/>
                                                              <w:marTop w:val="0"/>
                                                              <w:marBottom w:val="390"/>
                                                              <w:divBdr>
                                                                <w:top w:val="none" w:sz="0" w:space="0" w:color="auto"/>
                                                                <w:left w:val="none" w:sz="0" w:space="0" w:color="auto"/>
                                                                <w:bottom w:val="none" w:sz="0" w:space="0" w:color="auto"/>
                                                                <w:right w:val="none" w:sz="0" w:space="0" w:color="auto"/>
                                                              </w:divBdr>
                                                              <w:divsChild>
                                                                <w:div w:id="2041590984">
                                                                  <w:marLeft w:val="0"/>
                                                                  <w:marRight w:val="0"/>
                                                                  <w:marTop w:val="0"/>
                                                                  <w:marBottom w:val="0"/>
                                                                  <w:divBdr>
                                                                    <w:top w:val="none" w:sz="0" w:space="0" w:color="auto"/>
                                                                    <w:left w:val="none" w:sz="0" w:space="0" w:color="auto"/>
                                                                    <w:bottom w:val="none" w:sz="0" w:space="0" w:color="auto"/>
                                                                    <w:right w:val="none" w:sz="0" w:space="0" w:color="auto"/>
                                                                  </w:divBdr>
                                                                  <w:divsChild>
                                                                    <w:div w:id="1805200864">
                                                                      <w:marLeft w:val="0"/>
                                                                      <w:marRight w:val="0"/>
                                                                      <w:marTop w:val="0"/>
                                                                      <w:marBottom w:val="0"/>
                                                                      <w:divBdr>
                                                                        <w:top w:val="none" w:sz="0" w:space="0" w:color="auto"/>
                                                                        <w:left w:val="none" w:sz="0" w:space="0" w:color="auto"/>
                                                                        <w:bottom w:val="none" w:sz="0" w:space="0" w:color="auto"/>
                                                                        <w:right w:val="none" w:sz="0" w:space="0" w:color="auto"/>
                                                                      </w:divBdr>
                                                                      <w:divsChild>
                                                                        <w:div w:id="1052004167">
                                                                          <w:marLeft w:val="0"/>
                                                                          <w:marRight w:val="0"/>
                                                                          <w:marTop w:val="0"/>
                                                                          <w:marBottom w:val="0"/>
                                                                          <w:divBdr>
                                                                            <w:top w:val="none" w:sz="0" w:space="0" w:color="auto"/>
                                                                            <w:left w:val="none" w:sz="0" w:space="0" w:color="auto"/>
                                                                            <w:bottom w:val="none" w:sz="0" w:space="0" w:color="auto"/>
                                                                            <w:right w:val="none" w:sz="0" w:space="0" w:color="auto"/>
                                                                          </w:divBdr>
                                                                          <w:divsChild>
                                                                            <w:div w:id="478884068">
                                                                              <w:marLeft w:val="0"/>
                                                                              <w:marRight w:val="0"/>
                                                                              <w:marTop w:val="0"/>
                                                                              <w:marBottom w:val="0"/>
                                                                              <w:divBdr>
                                                                                <w:top w:val="none" w:sz="0" w:space="0" w:color="auto"/>
                                                                                <w:left w:val="none" w:sz="0" w:space="0" w:color="auto"/>
                                                                                <w:bottom w:val="none" w:sz="0" w:space="0" w:color="auto"/>
                                                                                <w:right w:val="none" w:sz="0" w:space="0" w:color="auto"/>
                                                                              </w:divBdr>
                                                                              <w:divsChild>
                                                                                <w:div w:id="18926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4259948">
      <w:bodyDiv w:val="1"/>
      <w:marLeft w:val="0"/>
      <w:marRight w:val="0"/>
      <w:marTop w:val="0"/>
      <w:marBottom w:val="0"/>
      <w:divBdr>
        <w:top w:val="none" w:sz="0" w:space="0" w:color="auto"/>
        <w:left w:val="none" w:sz="0" w:space="0" w:color="auto"/>
        <w:bottom w:val="none" w:sz="0" w:space="0" w:color="auto"/>
        <w:right w:val="none" w:sz="0" w:space="0" w:color="auto"/>
      </w:divBdr>
      <w:divsChild>
        <w:div w:id="752245285">
          <w:marLeft w:val="0"/>
          <w:marRight w:val="0"/>
          <w:marTop w:val="0"/>
          <w:marBottom w:val="0"/>
          <w:divBdr>
            <w:top w:val="none" w:sz="0" w:space="0" w:color="auto"/>
            <w:left w:val="none" w:sz="0" w:space="0" w:color="auto"/>
            <w:bottom w:val="none" w:sz="0" w:space="0" w:color="auto"/>
            <w:right w:val="none" w:sz="0" w:space="0" w:color="auto"/>
          </w:divBdr>
          <w:divsChild>
            <w:div w:id="820386035">
              <w:marLeft w:val="0"/>
              <w:marRight w:val="0"/>
              <w:marTop w:val="0"/>
              <w:marBottom w:val="0"/>
              <w:divBdr>
                <w:top w:val="none" w:sz="0" w:space="0" w:color="auto"/>
                <w:left w:val="none" w:sz="0" w:space="0" w:color="auto"/>
                <w:bottom w:val="none" w:sz="0" w:space="0" w:color="auto"/>
                <w:right w:val="none" w:sz="0" w:space="0" w:color="auto"/>
              </w:divBdr>
              <w:divsChild>
                <w:div w:id="2048138643">
                  <w:marLeft w:val="0"/>
                  <w:marRight w:val="0"/>
                  <w:marTop w:val="0"/>
                  <w:marBottom w:val="0"/>
                  <w:divBdr>
                    <w:top w:val="none" w:sz="0" w:space="0" w:color="auto"/>
                    <w:left w:val="none" w:sz="0" w:space="0" w:color="auto"/>
                    <w:bottom w:val="none" w:sz="0" w:space="0" w:color="auto"/>
                    <w:right w:val="none" w:sz="0" w:space="0" w:color="auto"/>
                  </w:divBdr>
                  <w:divsChild>
                    <w:div w:id="27920518">
                      <w:marLeft w:val="0"/>
                      <w:marRight w:val="0"/>
                      <w:marTop w:val="45"/>
                      <w:marBottom w:val="0"/>
                      <w:divBdr>
                        <w:top w:val="none" w:sz="0" w:space="0" w:color="auto"/>
                        <w:left w:val="none" w:sz="0" w:space="0" w:color="auto"/>
                        <w:bottom w:val="none" w:sz="0" w:space="0" w:color="auto"/>
                        <w:right w:val="none" w:sz="0" w:space="0" w:color="auto"/>
                      </w:divBdr>
                      <w:divsChild>
                        <w:div w:id="644160624">
                          <w:marLeft w:val="0"/>
                          <w:marRight w:val="0"/>
                          <w:marTop w:val="0"/>
                          <w:marBottom w:val="0"/>
                          <w:divBdr>
                            <w:top w:val="none" w:sz="0" w:space="0" w:color="auto"/>
                            <w:left w:val="none" w:sz="0" w:space="0" w:color="auto"/>
                            <w:bottom w:val="none" w:sz="0" w:space="0" w:color="auto"/>
                            <w:right w:val="none" w:sz="0" w:space="0" w:color="auto"/>
                          </w:divBdr>
                          <w:divsChild>
                            <w:div w:id="1252010008">
                              <w:marLeft w:val="2070"/>
                              <w:marRight w:val="3960"/>
                              <w:marTop w:val="0"/>
                              <w:marBottom w:val="0"/>
                              <w:divBdr>
                                <w:top w:val="none" w:sz="0" w:space="0" w:color="auto"/>
                                <w:left w:val="none" w:sz="0" w:space="0" w:color="auto"/>
                                <w:bottom w:val="none" w:sz="0" w:space="0" w:color="auto"/>
                                <w:right w:val="none" w:sz="0" w:space="0" w:color="auto"/>
                              </w:divBdr>
                              <w:divsChild>
                                <w:div w:id="583102757">
                                  <w:marLeft w:val="0"/>
                                  <w:marRight w:val="0"/>
                                  <w:marTop w:val="0"/>
                                  <w:marBottom w:val="0"/>
                                  <w:divBdr>
                                    <w:top w:val="none" w:sz="0" w:space="0" w:color="auto"/>
                                    <w:left w:val="none" w:sz="0" w:space="0" w:color="auto"/>
                                    <w:bottom w:val="none" w:sz="0" w:space="0" w:color="auto"/>
                                    <w:right w:val="none" w:sz="0" w:space="0" w:color="auto"/>
                                  </w:divBdr>
                                  <w:divsChild>
                                    <w:div w:id="1174300854">
                                      <w:marLeft w:val="0"/>
                                      <w:marRight w:val="0"/>
                                      <w:marTop w:val="0"/>
                                      <w:marBottom w:val="0"/>
                                      <w:divBdr>
                                        <w:top w:val="none" w:sz="0" w:space="0" w:color="auto"/>
                                        <w:left w:val="none" w:sz="0" w:space="0" w:color="auto"/>
                                        <w:bottom w:val="none" w:sz="0" w:space="0" w:color="auto"/>
                                        <w:right w:val="none" w:sz="0" w:space="0" w:color="auto"/>
                                      </w:divBdr>
                                      <w:divsChild>
                                        <w:div w:id="1542281160">
                                          <w:marLeft w:val="0"/>
                                          <w:marRight w:val="0"/>
                                          <w:marTop w:val="0"/>
                                          <w:marBottom w:val="0"/>
                                          <w:divBdr>
                                            <w:top w:val="none" w:sz="0" w:space="0" w:color="auto"/>
                                            <w:left w:val="none" w:sz="0" w:space="0" w:color="auto"/>
                                            <w:bottom w:val="none" w:sz="0" w:space="0" w:color="auto"/>
                                            <w:right w:val="none" w:sz="0" w:space="0" w:color="auto"/>
                                          </w:divBdr>
                                          <w:divsChild>
                                            <w:div w:id="405960858">
                                              <w:marLeft w:val="0"/>
                                              <w:marRight w:val="0"/>
                                              <w:marTop w:val="90"/>
                                              <w:marBottom w:val="0"/>
                                              <w:divBdr>
                                                <w:top w:val="none" w:sz="0" w:space="0" w:color="auto"/>
                                                <w:left w:val="none" w:sz="0" w:space="0" w:color="auto"/>
                                                <w:bottom w:val="none" w:sz="0" w:space="0" w:color="auto"/>
                                                <w:right w:val="none" w:sz="0" w:space="0" w:color="auto"/>
                                              </w:divBdr>
                                              <w:divsChild>
                                                <w:div w:id="1889148640">
                                                  <w:marLeft w:val="0"/>
                                                  <w:marRight w:val="0"/>
                                                  <w:marTop w:val="0"/>
                                                  <w:marBottom w:val="0"/>
                                                  <w:divBdr>
                                                    <w:top w:val="none" w:sz="0" w:space="0" w:color="auto"/>
                                                    <w:left w:val="none" w:sz="0" w:space="0" w:color="auto"/>
                                                    <w:bottom w:val="none" w:sz="0" w:space="0" w:color="auto"/>
                                                    <w:right w:val="none" w:sz="0" w:space="0" w:color="auto"/>
                                                  </w:divBdr>
                                                  <w:divsChild>
                                                    <w:div w:id="2072191752">
                                                      <w:marLeft w:val="0"/>
                                                      <w:marRight w:val="0"/>
                                                      <w:marTop w:val="0"/>
                                                      <w:marBottom w:val="0"/>
                                                      <w:divBdr>
                                                        <w:top w:val="none" w:sz="0" w:space="0" w:color="auto"/>
                                                        <w:left w:val="none" w:sz="0" w:space="0" w:color="auto"/>
                                                        <w:bottom w:val="none" w:sz="0" w:space="0" w:color="auto"/>
                                                        <w:right w:val="none" w:sz="0" w:space="0" w:color="auto"/>
                                                      </w:divBdr>
                                                      <w:divsChild>
                                                        <w:div w:id="119805176">
                                                          <w:marLeft w:val="0"/>
                                                          <w:marRight w:val="0"/>
                                                          <w:marTop w:val="0"/>
                                                          <w:marBottom w:val="0"/>
                                                          <w:divBdr>
                                                            <w:top w:val="none" w:sz="0" w:space="0" w:color="auto"/>
                                                            <w:left w:val="none" w:sz="0" w:space="0" w:color="auto"/>
                                                            <w:bottom w:val="none" w:sz="0" w:space="0" w:color="auto"/>
                                                            <w:right w:val="none" w:sz="0" w:space="0" w:color="auto"/>
                                                          </w:divBdr>
                                                          <w:divsChild>
                                                            <w:div w:id="1020744753">
                                                              <w:marLeft w:val="0"/>
                                                              <w:marRight w:val="0"/>
                                                              <w:marTop w:val="0"/>
                                                              <w:marBottom w:val="390"/>
                                                              <w:divBdr>
                                                                <w:top w:val="none" w:sz="0" w:space="0" w:color="auto"/>
                                                                <w:left w:val="none" w:sz="0" w:space="0" w:color="auto"/>
                                                                <w:bottom w:val="none" w:sz="0" w:space="0" w:color="auto"/>
                                                                <w:right w:val="none" w:sz="0" w:space="0" w:color="auto"/>
                                                              </w:divBdr>
                                                              <w:divsChild>
                                                                <w:div w:id="1943994977">
                                                                  <w:marLeft w:val="0"/>
                                                                  <w:marRight w:val="0"/>
                                                                  <w:marTop w:val="0"/>
                                                                  <w:marBottom w:val="0"/>
                                                                  <w:divBdr>
                                                                    <w:top w:val="none" w:sz="0" w:space="0" w:color="auto"/>
                                                                    <w:left w:val="none" w:sz="0" w:space="0" w:color="auto"/>
                                                                    <w:bottom w:val="none" w:sz="0" w:space="0" w:color="auto"/>
                                                                    <w:right w:val="none" w:sz="0" w:space="0" w:color="auto"/>
                                                                  </w:divBdr>
                                                                  <w:divsChild>
                                                                    <w:div w:id="1996834667">
                                                                      <w:marLeft w:val="0"/>
                                                                      <w:marRight w:val="0"/>
                                                                      <w:marTop w:val="0"/>
                                                                      <w:marBottom w:val="0"/>
                                                                      <w:divBdr>
                                                                        <w:top w:val="none" w:sz="0" w:space="0" w:color="auto"/>
                                                                        <w:left w:val="none" w:sz="0" w:space="0" w:color="auto"/>
                                                                        <w:bottom w:val="none" w:sz="0" w:space="0" w:color="auto"/>
                                                                        <w:right w:val="none" w:sz="0" w:space="0" w:color="auto"/>
                                                                      </w:divBdr>
                                                                      <w:divsChild>
                                                                        <w:div w:id="1449739402">
                                                                          <w:marLeft w:val="0"/>
                                                                          <w:marRight w:val="0"/>
                                                                          <w:marTop w:val="0"/>
                                                                          <w:marBottom w:val="0"/>
                                                                          <w:divBdr>
                                                                            <w:top w:val="none" w:sz="0" w:space="0" w:color="auto"/>
                                                                            <w:left w:val="none" w:sz="0" w:space="0" w:color="auto"/>
                                                                            <w:bottom w:val="none" w:sz="0" w:space="0" w:color="auto"/>
                                                                            <w:right w:val="none" w:sz="0" w:space="0" w:color="auto"/>
                                                                          </w:divBdr>
                                                                          <w:divsChild>
                                                                            <w:div w:id="376439560">
                                                                              <w:marLeft w:val="0"/>
                                                                              <w:marRight w:val="0"/>
                                                                              <w:marTop w:val="0"/>
                                                                              <w:marBottom w:val="0"/>
                                                                              <w:divBdr>
                                                                                <w:top w:val="none" w:sz="0" w:space="0" w:color="auto"/>
                                                                                <w:left w:val="none" w:sz="0" w:space="0" w:color="auto"/>
                                                                                <w:bottom w:val="none" w:sz="0" w:space="0" w:color="auto"/>
                                                                                <w:right w:val="none" w:sz="0" w:space="0" w:color="auto"/>
                                                                              </w:divBdr>
                                                                              <w:divsChild>
                                                                                <w:div w:id="188568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hyperlink" Target="http://www.nrich.maths.org/12517" TargetMode="External"/><Relationship Id="rId26" Type="http://schemas.openxmlformats.org/officeDocument/2006/relationships/hyperlink" Target="https://www.dkfindout.com/uk/animals-and-nature/plants" TargetMode="External"/><Relationship Id="rId3" Type="http://schemas.openxmlformats.org/officeDocument/2006/relationships/settings" Target="settings.xml"/><Relationship Id="rId21" Type="http://schemas.openxmlformats.org/officeDocument/2006/relationships/hyperlink" Target="http://www.ducksters.com/biography/explorers/" TargetMode="External"/><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hyperlink" Target="http://www.nrich.maths.org/12512" TargetMode="External"/><Relationship Id="rId25" Type="http://schemas.openxmlformats.org/officeDocument/2006/relationships/hyperlink" Target="http://www.earthskids.com/ek_science-marine.htm" TargetMode="External"/><Relationship Id="rId2" Type="http://schemas.openxmlformats.org/officeDocument/2006/relationships/styles" Target="styles.xml"/><Relationship Id="rId16" Type="http://schemas.openxmlformats.org/officeDocument/2006/relationships/hyperlink" Target="http://www.nrich.maths.org/12511" TargetMode="External"/><Relationship Id="rId20" Type="http://schemas.openxmlformats.org/officeDocument/2006/relationships/hyperlink" Target="http://www.NACE.co.uk"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google.co.uk/url?url=https://www.emaze.com/@AFCZRROW/ELECT-ASSIGNMENT&amp;rct=j&amp;frm=1&amp;q=&amp;esrc=s&amp;sa=U&amp;ved=0ahUKEwiV1ZfKxq3RAhWK1RQKHWpzD-4QwW4ILjAM&amp;usg=AFQjCNGjvTbur2iNgjQmpP3Dg6xMEJkbHg" TargetMode="External"/><Relationship Id="rId11" Type="http://schemas.openxmlformats.org/officeDocument/2006/relationships/image" Target="media/image6.jpeg"/><Relationship Id="rId24" Type="http://schemas.openxmlformats.org/officeDocument/2006/relationships/hyperlink" Target="https://www.natgeokids.com/uk/discover/geography/general-geography/ocean-facts" TargetMode="External"/><Relationship Id="rId5" Type="http://schemas.openxmlformats.org/officeDocument/2006/relationships/image" Target="media/image1.jpeg"/><Relationship Id="rId15" Type="http://schemas.openxmlformats.org/officeDocument/2006/relationships/hyperlink" Target="http://www.nrich.maths.org/12510" TargetMode="External"/><Relationship Id="rId23" Type="http://schemas.openxmlformats.org/officeDocument/2006/relationships/hyperlink" Target="https://www.dkfindout.com/uk/history/explorers/" TargetMode="External"/><Relationship Id="rId28" Type="http://schemas.openxmlformats.org/officeDocument/2006/relationships/fontTable" Target="fontTable.xml"/><Relationship Id="rId10" Type="http://schemas.openxmlformats.org/officeDocument/2006/relationships/image" Target="media/image5.jpeg"/><Relationship Id="rId19" Type="http://schemas.openxmlformats.org/officeDocument/2006/relationships/hyperlink" Target="https://www.ukmt.org.uk/individual-competitions/"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hyperlink" Target="http://www.nrich.maths.org/12509" TargetMode="External"/><Relationship Id="rId22" Type="http://schemas.openxmlformats.org/officeDocument/2006/relationships/hyperlink" Target="https://www.allaboutexplorers.com/" TargetMode="External"/><Relationship Id="rId27" Type="http://schemas.openxmlformats.org/officeDocument/2006/relationships/hyperlink" Target="http://www.primarygames.com/science/flowers/game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2368</Words>
  <Characters>13498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Suhkvinder Namada</dc:creator>
  <cp:lastModifiedBy>Tash Hartley</cp:lastModifiedBy>
  <cp:revision>2</cp:revision>
  <cp:lastPrinted>2017-01-06T13:03:00Z</cp:lastPrinted>
  <dcterms:created xsi:type="dcterms:W3CDTF">2022-01-06T20:31:00Z</dcterms:created>
  <dcterms:modified xsi:type="dcterms:W3CDTF">2022-01-06T20:31:00Z</dcterms:modified>
</cp:coreProperties>
</file>