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02A" w:rsidRPr="00200BFC" w:rsidRDefault="00A67C17" w:rsidP="0024598D">
      <w:pPr>
        <w:shd w:val="clear" w:color="auto" w:fill="FBE4D5" w:themeFill="accent2" w:themeFillTint="33"/>
        <w:jc w:val="center"/>
        <w:rPr>
          <w:rFonts w:ascii="CCW Cursive Writing 12" w:hAnsi="CCW Cursive Writing 12"/>
          <w:b/>
          <w:sz w:val="20"/>
          <w:szCs w:val="20"/>
          <w:u w:val="single"/>
          <w:lang w:val="en-US"/>
        </w:rPr>
      </w:pPr>
      <w:r w:rsidRPr="00C32358">
        <w:rPr>
          <w:rFonts w:ascii="CCW Cursive Writing 12" w:hAnsi="CCW Cursive Writing 12"/>
          <w:b/>
          <w:noProof/>
          <w:sz w:val="20"/>
          <w:szCs w:val="20"/>
          <w:u w:val="single"/>
          <w:bdr w:val="single" w:sz="4" w:space="0" w:color="auto"/>
        </w:rPr>
        <w:drawing>
          <wp:anchor distT="0" distB="0" distL="114300" distR="114300" simplePos="0" relativeHeight="251658240" behindDoc="0" locked="0" layoutInCell="1" allowOverlap="1" wp14:anchorId="7D9342C9">
            <wp:simplePos x="0" y="0"/>
            <wp:positionH relativeFrom="column">
              <wp:posOffset>5549900</wp:posOffset>
            </wp:positionH>
            <wp:positionV relativeFrom="paragraph">
              <wp:posOffset>-311150</wp:posOffset>
            </wp:positionV>
            <wp:extent cx="577215" cy="568325"/>
            <wp:effectExtent l="0" t="0" r="0" b="3175"/>
            <wp:wrapNone/>
            <wp:docPr id="12" name="Picture 11" descr="glenmere_logo_colour">
              <a:extLst xmlns:a="http://schemas.openxmlformats.org/drawingml/2006/main">
                <a:ext uri="{FF2B5EF4-FFF2-40B4-BE49-F238E27FC236}">
                  <a16:creationId xmlns:a16="http://schemas.microsoft.com/office/drawing/2014/main" id="{92DC9B44-7E7F-472C-A00F-5DEB6291A1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glenmere_logo_colour">
                      <a:extLst>
                        <a:ext uri="{FF2B5EF4-FFF2-40B4-BE49-F238E27FC236}">
                          <a16:creationId xmlns:a16="http://schemas.microsoft.com/office/drawing/2014/main" id="{92DC9B44-7E7F-472C-A00F-5DEB6291A1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739">
        <w:rPr>
          <w:rFonts w:ascii="CCW Cursive Writing 12" w:hAnsi="CCW Cursive Writing 12"/>
          <w:b/>
          <w:sz w:val="20"/>
          <w:szCs w:val="20"/>
          <w:u w:val="single"/>
          <w:bdr w:val="single" w:sz="4" w:space="0" w:color="auto"/>
          <w:lang w:val="en-US"/>
        </w:rPr>
        <w:t>Music</w:t>
      </w:r>
      <w:r w:rsidR="006F4ABB" w:rsidRPr="00C32358">
        <w:rPr>
          <w:rFonts w:ascii="CCW Cursive Writing 12" w:hAnsi="CCW Cursive Writing 12"/>
          <w:b/>
          <w:sz w:val="20"/>
          <w:szCs w:val="20"/>
          <w:u w:val="single"/>
          <w:bdr w:val="single" w:sz="4" w:space="0" w:color="auto"/>
          <w:lang w:val="en-US"/>
        </w:rPr>
        <w:t xml:space="preserve"> Knowledge </w:t>
      </w:r>
      <w:proofErr w:type="spellStart"/>
      <w:r w:rsidR="006F4ABB" w:rsidRPr="00C32358">
        <w:rPr>
          <w:rFonts w:ascii="CCW Cursive Writing 12" w:hAnsi="CCW Cursive Writing 12"/>
          <w:b/>
          <w:sz w:val="20"/>
          <w:szCs w:val="20"/>
          <w:u w:val="single"/>
          <w:bdr w:val="single" w:sz="4" w:space="0" w:color="auto"/>
          <w:lang w:val="en-US"/>
        </w:rPr>
        <w:t>Organiser</w:t>
      </w:r>
      <w:proofErr w:type="spellEnd"/>
      <w:r w:rsidR="003300BC" w:rsidRPr="00C32358">
        <w:rPr>
          <w:rFonts w:ascii="CCW Cursive Writing 12" w:hAnsi="CCW Cursive Writing 12"/>
          <w:b/>
          <w:sz w:val="20"/>
          <w:szCs w:val="20"/>
          <w:u w:val="single"/>
          <w:bdr w:val="single" w:sz="4" w:space="0" w:color="auto"/>
          <w:lang w:val="en-US"/>
        </w:rPr>
        <w:t xml:space="preserve"> </w:t>
      </w:r>
      <w:r w:rsidR="00161ABA">
        <w:rPr>
          <w:rFonts w:ascii="CCW Cursive Writing 12" w:hAnsi="CCW Cursive Writing 12"/>
          <w:b/>
          <w:sz w:val="20"/>
          <w:szCs w:val="20"/>
          <w:u w:val="single"/>
          <w:bdr w:val="single" w:sz="4" w:space="0" w:color="auto"/>
          <w:lang w:val="en-US"/>
        </w:rPr>
        <w:t>KS</w:t>
      </w:r>
      <w:r w:rsidR="007A56C5">
        <w:rPr>
          <w:rFonts w:ascii="CCW Cursive Writing 12" w:hAnsi="CCW Cursive Writing 12"/>
          <w:b/>
          <w:sz w:val="20"/>
          <w:szCs w:val="20"/>
          <w:u w:val="single"/>
          <w:bdr w:val="single" w:sz="4" w:space="0" w:color="auto"/>
          <w:lang w:val="en-US"/>
        </w:rPr>
        <w:t>2 Ukulele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6379"/>
        <w:gridCol w:w="3149"/>
      </w:tblGrid>
      <w:tr w:rsidR="00EC4A44" w:rsidRPr="007A56C5" w:rsidTr="003B4BE8">
        <w:trPr>
          <w:trHeight w:val="328"/>
        </w:trPr>
        <w:tc>
          <w:tcPr>
            <w:tcW w:w="7216" w:type="dxa"/>
            <w:shd w:val="clear" w:color="auto" w:fill="DEEAF6" w:themeFill="accent5" w:themeFillTint="33"/>
          </w:tcPr>
          <w:p w:rsidR="00161ABA" w:rsidRPr="007A56C5" w:rsidRDefault="00161ABA" w:rsidP="00161ABA">
            <w:pPr>
              <w:jc w:val="center"/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Obj</w:t>
            </w:r>
            <w:r w:rsidR="00994A6C"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e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c</w:t>
            </w:r>
            <w:r w:rsidR="00994A6C"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tive</w:t>
            </w:r>
            <w:r w:rsidR="00CC2739"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 xml:space="preserve"> for the lesson</w:t>
            </w:r>
            <w:r w:rsidR="006F4ABB"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;</w:t>
            </w:r>
          </w:p>
          <w:p w:rsidR="00994A6C" w:rsidRPr="007A56C5" w:rsidRDefault="00994A6C" w:rsidP="007A56C5">
            <w:pPr>
              <w:jc w:val="center"/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To hold and play the Ukulele in the correct way, sing a simple song and strum open</w:t>
            </w:r>
            <w:r w:rsidR="007A56C5"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 xml:space="preserve"> 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string patterns rhythmically and in time.</w:t>
            </w:r>
          </w:p>
          <w:p w:rsidR="006F4ABB" w:rsidRPr="007A56C5" w:rsidRDefault="006F4ABB" w:rsidP="00994A6C">
            <w:pPr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Key learning;</w:t>
            </w:r>
          </w:p>
          <w:p w:rsidR="00994A6C" w:rsidRPr="007A56C5" w:rsidRDefault="004D0003" w:rsidP="004D0003">
            <w:pPr>
              <w:pStyle w:val="ListParagraph"/>
              <w:numPr>
                <w:ilvl w:val="0"/>
                <w:numId w:val="8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P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arts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 xml:space="preserve"> of the ukulele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; body, neck, finger or fret board, frets, sound hole, bridge, saddle,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 xml:space="preserve"> 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nut, tuning pegs, strings.</w:t>
            </w:r>
          </w:p>
          <w:p w:rsidR="003B4BE8" w:rsidRPr="007A56C5" w:rsidRDefault="004D0003" w:rsidP="004D0003">
            <w:pPr>
              <w:pStyle w:val="ListParagraph"/>
              <w:numPr>
                <w:ilvl w:val="0"/>
                <w:numId w:val="8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Ukuleles originated in the 19th century and are commonly associated with music from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 xml:space="preserve"> 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Hawaii where the name roughly translates as “jumping flea”</w:t>
            </w:r>
          </w:p>
        </w:tc>
        <w:tc>
          <w:tcPr>
            <w:tcW w:w="2312" w:type="dxa"/>
          </w:tcPr>
          <w:p w:rsidR="00A67C17" w:rsidRPr="007A56C5" w:rsidRDefault="00BB188B" w:rsidP="00D80973">
            <w:p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sz w:val="18"/>
                <w:szCs w:val="18"/>
              </w:rPr>
              <w:object w:dxaOrig="9564" w:dyaOrig="60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9" type="#_x0000_t75" style="width:145.35pt;height:136.9pt" o:ole="">
                  <v:imagedata r:id="rId8" o:title=""/>
                </v:shape>
                <o:OLEObject Type="Embed" ProgID="PBrush" ShapeID="_x0000_i1059" DrawAspect="Content" ObjectID="_1778873543" r:id="rId9"/>
              </w:object>
            </w:r>
          </w:p>
        </w:tc>
      </w:tr>
      <w:tr w:rsidR="00EC4A44" w:rsidRPr="007A56C5" w:rsidTr="003B4BE8">
        <w:trPr>
          <w:trHeight w:val="321"/>
        </w:trPr>
        <w:tc>
          <w:tcPr>
            <w:tcW w:w="7216" w:type="dxa"/>
            <w:shd w:val="clear" w:color="auto" w:fill="FFF2CC" w:themeFill="accent4" w:themeFillTint="33"/>
          </w:tcPr>
          <w:p w:rsidR="00DF4B2E" w:rsidRPr="007A56C5" w:rsidRDefault="00161ABA" w:rsidP="00161ABA">
            <w:pPr>
              <w:jc w:val="center"/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Objective</w:t>
            </w:r>
            <w:r w:rsidR="00DF4B2E"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 xml:space="preserve"> for the lesson;</w:t>
            </w:r>
          </w:p>
          <w:p w:rsidR="004D0003" w:rsidRPr="007A56C5" w:rsidRDefault="004D0003" w:rsidP="004D0003">
            <w:pPr>
              <w:jc w:val="center"/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To pluck open string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s and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 xml:space="preserve"> begin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 xml:space="preserve"> 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playing chord of C.</w:t>
            </w:r>
          </w:p>
          <w:p w:rsidR="006000EF" w:rsidRPr="007A56C5" w:rsidRDefault="006000EF" w:rsidP="004D0003">
            <w:pPr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Key learning;</w:t>
            </w:r>
          </w:p>
          <w:p w:rsidR="004D0003" w:rsidRPr="007A56C5" w:rsidRDefault="004D0003" w:rsidP="004D0003">
            <w:pPr>
              <w:pStyle w:val="ListParagraph"/>
              <w:numPr>
                <w:ilvl w:val="0"/>
                <w:numId w:val="8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Sit with ‘body’ of Ukulele on lap.</w:t>
            </w:r>
          </w:p>
          <w:p w:rsidR="004D0003" w:rsidRPr="007A56C5" w:rsidRDefault="004D0003" w:rsidP="004D0003">
            <w:pPr>
              <w:pStyle w:val="ListParagraph"/>
              <w:numPr>
                <w:ilvl w:val="0"/>
                <w:numId w:val="8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Hold Uke with right forearm.</w:t>
            </w:r>
          </w:p>
          <w:p w:rsidR="004D0003" w:rsidRPr="007A56C5" w:rsidRDefault="004D0003" w:rsidP="004D0003">
            <w:pPr>
              <w:pStyle w:val="ListParagraph"/>
              <w:numPr>
                <w:ilvl w:val="0"/>
                <w:numId w:val="8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Identify strumming ‘finger’ (index).</w:t>
            </w:r>
          </w:p>
          <w:p w:rsidR="004D0003" w:rsidRPr="007A56C5" w:rsidRDefault="004D0003" w:rsidP="004D0003">
            <w:pPr>
              <w:pStyle w:val="ListParagraph"/>
              <w:numPr>
                <w:ilvl w:val="0"/>
                <w:numId w:val="8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Relaxed, loose movement from wrist, not elbow.</w:t>
            </w:r>
          </w:p>
          <w:p w:rsidR="004D0003" w:rsidRPr="007A56C5" w:rsidRDefault="004D0003" w:rsidP="004D0003">
            <w:pPr>
              <w:pStyle w:val="ListParagraph"/>
              <w:numPr>
                <w:ilvl w:val="0"/>
                <w:numId w:val="8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Stroke strings gently.</w:t>
            </w:r>
          </w:p>
          <w:p w:rsidR="004D0003" w:rsidRPr="007A56C5" w:rsidRDefault="004D0003" w:rsidP="004D0003">
            <w:pPr>
              <w:pStyle w:val="ListParagraph"/>
              <w:numPr>
                <w:ilvl w:val="0"/>
                <w:numId w:val="8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Fingers of left hand should be at right angle to finger board and close to the finger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 xml:space="preserve"> 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board</w:t>
            </w:r>
          </w:p>
          <w:p w:rsidR="00752146" w:rsidRPr="007A56C5" w:rsidRDefault="004D0003" w:rsidP="004D0003">
            <w:pPr>
              <w:pStyle w:val="ListParagraph"/>
              <w:numPr>
                <w:ilvl w:val="0"/>
                <w:numId w:val="8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Place thumb behind the neck</w:t>
            </w:r>
          </w:p>
        </w:tc>
        <w:tc>
          <w:tcPr>
            <w:tcW w:w="2312" w:type="dxa"/>
          </w:tcPr>
          <w:p w:rsidR="00B6458B" w:rsidRPr="007A56C5" w:rsidRDefault="00B6458B" w:rsidP="00B6458B">
            <w:pPr>
              <w:rPr>
                <w:sz w:val="18"/>
                <w:szCs w:val="18"/>
              </w:rPr>
            </w:pPr>
          </w:p>
          <w:p w:rsidR="003B4BE8" w:rsidRPr="007A56C5" w:rsidRDefault="00BB188B" w:rsidP="00B6458B">
            <w:p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sz w:val="18"/>
                <w:szCs w:val="18"/>
              </w:rPr>
              <w:object w:dxaOrig="8280" w:dyaOrig="4728">
                <v:shape id="_x0000_i1134" type="#_x0000_t75" style="width:146.55pt;height:106.85pt" o:ole="">
                  <v:imagedata r:id="rId10" o:title=""/>
                </v:shape>
                <o:OLEObject Type="Embed" ProgID="PBrush" ShapeID="_x0000_i1134" DrawAspect="Content" ObjectID="_1778873544" r:id="rId11"/>
              </w:object>
            </w:r>
          </w:p>
        </w:tc>
      </w:tr>
      <w:tr w:rsidR="00EC4A44" w:rsidRPr="007A56C5" w:rsidTr="003B4BE8">
        <w:trPr>
          <w:trHeight w:val="328"/>
        </w:trPr>
        <w:tc>
          <w:tcPr>
            <w:tcW w:w="7216" w:type="dxa"/>
            <w:shd w:val="clear" w:color="auto" w:fill="DEEAF6" w:themeFill="accent5" w:themeFillTint="33"/>
          </w:tcPr>
          <w:p w:rsidR="00DF4B2E" w:rsidRPr="007A56C5" w:rsidRDefault="00161ABA" w:rsidP="00DF4B2E">
            <w:pPr>
              <w:jc w:val="center"/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Objective</w:t>
            </w:r>
            <w:r w:rsidR="00DF4B2E"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 xml:space="preserve"> for the lesson;</w:t>
            </w:r>
          </w:p>
          <w:p w:rsidR="00BB188B" w:rsidRPr="007A56C5" w:rsidRDefault="00BB188B" w:rsidP="00BB188B">
            <w:pPr>
              <w:jc w:val="center"/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 xml:space="preserve">To 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p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lay chord of C and begin to play chord of F</w:t>
            </w:r>
          </w:p>
          <w:p w:rsidR="003B4BE8" w:rsidRPr="007A56C5" w:rsidRDefault="00DF4B2E" w:rsidP="00BB188B">
            <w:pPr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Key learning:</w:t>
            </w:r>
          </w:p>
          <w:p w:rsidR="00BB188B" w:rsidRPr="007A56C5" w:rsidRDefault="00BB188B" w:rsidP="00BB188B">
            <w:pPr>
              <w:pStyle w:val="ListParagraph"/>
              <w:numPr>
                <w:ilvl w:val="0"/>
                <w:numId w:val="4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 xml:space="preserve">Carefully 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alternate between plucking and strumming open strings and strum C an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d F chords</w:t>
            </w:r>
          </w:p>
          <w:p w:rsidR="00BB188B" w:rsidRPr="007A56C5" w:rsidRDefault="00BB188B" w:rsidP="00BB188B">
            <w:pPr>
              <w:pStyle w:val="ListParagraph"/>
              <w:numPr>
                <w:ilvl w:val="0"/>
                <w:numId w:val="4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 xml:space="preserve">Dynamics – P = Piano, which means quiet. F = Forte, which means loud. </w:t>
            </w:r>
          </w:p>
        </w:tc>
        <w:tc>
          <w:tcPr>
            <w:tcW w:w="2312" w:type="dxa"/>
          </w:tcPr>
          <w:p w:rsidR="003B4BE8" w:rsidRPr="007A56C5" w:rsidRDefault="00BB188B" w:rsidP="00D80973">
            <w:pPr>
              <w:rPr>
                <w:rFonts w:ascii="CCW Cursive Writing 12" w:hAnsi="CCW Cursive Writing 12"/>
                <w:b/>
                <w:sz w:val="96"/>
                <w:szCs w:val="96"/>
                <w:lang w:val="en-US"/>
              </w:rPr>
            </w:pPr>
            <w:r w:rsidRPr="007A56C5">
              <w:rPr>
                <w:sz w:val="96"/>
                <w:szCs w:val="96"/>
              </w:rPr>
              <w:object w:dxaOrig="2676" w:dyaOrig="3972">
                <v:shape id="_x0000_i1175" type="#_x0000_t75" style="width:101.4pt;height:96.5pt" o:ole="">
                  <v:imagedata r:id="rId12" o:title=""/>
                </v:shape>
                <o:OLEObject Type="Embed" ProgID="PBrush" ShapeID="_x0000_i1175" DrawAspect="Content" ObjectID="_1778873545" r:id="rId13"/>
              </w:object>
            </w:r>
            <w:r w:rsidR="00D33EF9" w:rsidRPr="007A56C5">
              <w:rPr>
                <w:sz w:val="96"/>
                <w:szCs w:val="96"/>
              </w:rPr>
              <w:t>F</w:t>
            </w:r>
          </w:p>
        </w:tc>
      </w:tr>
      <w:tr w:rsidR="00EC4A44" w:rsidRPr="007A56C5" w:rsidTr="003B4BE8">
        <w:trPr>
          <w:trHeight w:val="321"/>
        </w:trPr>
        <w:tc>
          <w:tcPr>
            <w:tcW w:w="7216" w:type="dxa"/>
            <w:shd w:val="clear" w:color="auto" w:fill="FFF2CC" w:themeFill="accent4" w:themeFillTint="33"/>
          </w:tcPr>
          <w:p w:rsidR="00DF4B2E" w:rsidRPr="007A56C5" w:rsidRDefault="00161ABA" w:rsidP="00DF4B2E">
            <w:pPr>
              <w:jc w:val="center"/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Objective</w:t>
            </w:r>
            <w:r w:rsidR="00DF4B2E"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 xml:space="preserve"> for the lesson;</w:t>
            </w:r>
          </w:p>
          <w:p w:rsidR="00BB188B" w:rsidRPr="007A56C5" w:rsidRDefault="00B611B1" w:rsidP="00BB188B">
            <w:pPr>
              <w:jc w:val="center"/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To</w:t>
            </w:r>
            <w:r w:rsidR="00BB188B"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 xml:space="preserve"> play ‘Sur le Pont </w:t>
            </w:r>
            <w:proofErr w:type="spellStart"/>
            <w:r w:rsidR="00BB188B"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d’Avignon</w:t>
            </w:r>
            <w:proofErr w:type="spellEnd"/>
            <w:r w:rsidR="00BB188B"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 xml:space="preserve">’ on the Ukulele, with confidence, changing between </w:t>
            </w:r>
          </w:p>
          <w:p w:rsidR="00161ABA" w:rsidRPr="007A56C5" w:rsidRDefault="00BB188B" w:rsidP="00BB188B">
            <w:pPr>
              <w:jc w:val="center"/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the chords C and F fluently, in time.</w:t>
            </w:r>
            <w:r w:rsidR="00B611B1"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 xml:space="preserve"> </w:t>
            </w:r>
          </w:p>
          <w:p w:rsidR="00DF4B2E" w:rsidRPr="007A56C5" w:rsidRDefault="00DF4B2E" w:rsidP="00DF4B2E">
            <w:pPr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Key learning:</w:t>
            </w:r>
          </w:p>
          <w:p w:rsidR="00837543" w:rsidRPr="007A56C5" w:rsidRDefault="00BB188B" w:rsidP="00B611B1">
            <w:pPr>
              <w:pStyle w:val="ListParagraph"/>
              <w:numPr>
                <w:ilvl w:val="0"/>
                <w:numId w:val="4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 xml:space="preserve">Switch between chords creating a clean sound. </w:t>
            </w:r>
          </w:p>
          <w:p w:rsidR="00BB188B" w:rsidRPr="007A56C5" w:rsidRDefault="00BB188B" w:rsidP="00B611B1">
            <w:pPr>
              <w:pStyle w:val="ListParagraph"/>
              <w:numPr>
                <w:ilvl w:val="0"/>
                <w:numId w:val="4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Use the correct fingers for the chords.</w:t>
            </w:r>
          </w:p>
          <w:p w:rsidR="00BB188B" w:rsidRPr="007A56C5" w:rsidRDefault="00BB188B" w:rsidP="00B611B1">
            <w:pPr>
              <w:pStyle w:val="ListParagraph"/>
              <w:numPr>
                <w:ilvl w:val="0"/>
                <w:numId w:val="4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Tempo – how quickly or slowly the music is playing.</w:t>
            </w:r>
          </w:p>
        </w:tc>
        <w:tc>
          <w:tcPr>
            <w:tcW w:w="2312" w:type="dxa"/>
          </w:tcPr>
          <w:p w:rsidR="00B6458B" w:rsidRPr="007A56C5" w:rsidRDefault="00B6458B" w:rsidP="00D80973">
            <w:p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.</w:t>
            </w:r>
            <w:r w:rsidR="00BB188B" w:rsidRPr="007A56C5">
              <w:rPr>
                <w:sz w:val="18"/>
                <w:szCs w:val="18"/>
              </w:rPr>
              <w:t xml:space="preserve"> </w:t>
            </w:r>
            <w:r w:rsidR="00BB188B" w:rsidRPr="007A56C5">
              <w:rPr>
                <w:sz w:val="18"/>
                <w:szCs w:val="18"/>
              </w:rPr>
              <w:object w:dxaOrig="7800" w:dyaOrig="5844">
                <v:shape id="_x0000_i1190" type="#_x0000_t75" style="width:146.65pt;height:109.85pt" o:ole="">
                  <v:imagedata r:id="rId14" o:title=""/>
                </v:shape>
                <o:OLEObject Type="Embed" ProgID="PBrush" ShapeID="_x0000_i1190" DrawAspect="Content" ObjectID="_1778873546" r:id="rId15"/>
              </w:object>
            </w:r>
          </w:p>
        </w:tc>
      </w:tr>
      <w:tr w:rsidR="00EC4A44" w:rsidRPr="007A56C5" w:rsidTr="003B4BE8">
        <w:trPr>
          <w:trHeight w:val="328"/>
        </w:trPr>
        <w:tc>
          <w:tcPr>
            <w:tcW w:w="7216" w:type="dxa"/>
            <w:shd w:val="clear" w:color="auto" w:fill="DEEAF6" w:themeFill="accent5" w:themeFillTint="33"/>
          </w:tcPr>
          <w:p w:rsidR="00DF4B2E" w:rsidRPr="007A56C5" w:rsidRDefault="00161ABA" w:rsidP="00DF4B2E">
            <w:pPr>
              <w:jc w:val="center"/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lastRenderedPageBreak/>
              <w:t>Objective</w:t>
            </w:r>
            <w:r w:rsidR="00DF4B2E"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 xml:space="preserve"> for the lesson;</w:t>
            </w:r>
          </w:p>
          <w:p w:rsidR="00161ABA" w:rsidRPr="007A56C5" w:rsidRDefault="005B2A6A" w:rsidP="00D33EF9">
            <w:pPr>
              <w:jc w:val="center"/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T</w:t>
            </w:r>
            <w:r w:rsidR="00D33EF9"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o</w:t>
            </w:r>
            <w:r w:rsidR="00D33EF9"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 xml:space="preserve"> play ‘Sur le Pont </w:t>
            </w:r>
            <w:proofErr w:type="spellStart"/>
            <w:r w:rsidR="00D33EF9"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d’Avignon</w:t>
            </w:r>
            <w:proofErr w:type="spellEnd"/>
            <w:r w:rsidR="00D33EF9"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’ and begin learning ‘One Man Went to Mow’ changing between chords fluently, in time.</w:t>
            </w:r>
          </w:p>
          <w:p w:rsidR="00DF4B2E" w:rsidRPr="007A56C5" w:rsidRDefault="00DF4B2E" w:rsidP="00DF4B2E">
            <w:pPr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Key learning:</w:t>
            </w:r>
          </w:p>
          <w:p w:rsidR="00D33EF9" w:rsidRPr="007A56C5" w:rsidRDefault="00D33EF9" w:rsidP="00D33EF9">
            <w:pPr>
              <w:pStyle w:val="ListParagraph"/>
              <w:numPr>
                <w:ilvl w:val="0"/>
                <w:numId w:val="4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 xml:space="preserve">In </w:t>
            </w: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 xml:space="preserve">‘One Man Went to Mow’ the verses use alternate chord patterns; verse 1 - F and C, </w:t>
            </w:r>
          </w:p>
          <w:p w:rsidR="005B2A6A" w:rsidRPr="007A56C5" w:rsidRDefault="00D33EF9" w:rsidP="00D33EF9">
            <w:pPr>
              <w:pStyle w:val="ListParagraph"/>
              <w:numPr>
                <w:ilvl w:val="0"/>
                <w:numId w:val="4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verse 2 - C and G7</w:t>
            </w:r>
          </w:p>
        </w:tc>
        <w:tc>
          <w:tcPr>
            <w:tcW w:w="2312" w:type="dxa"/>
          </w:tcPr>
          <w:p w:rsidR="00B6458B" w:rsidRPr="007A56C5" w:rsidRDefault="00D33EF9" w:rsidP="00D80973">
            <w:p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sz w:val="18"/>
                <w:szCs w:val="18"/>
              </w:rPr>
              <w:object w:dxaOrig="2448" w:dyaOrig="3516">
                <v:shape id="_x0000_i1218" type="#_x0000_t75" style="width:76pt;height:109.15pt" o:ole="">
                  <v:imagedata r:id="rId16" o:title=""/>
                </v:shape>
                <o:OLEObject Type="Embed" ProgID="PBrush" ShapeID="_x0000_i1218" DrawAspect="Content" ObjectID="_1778873547" r:id="rId17"/>
              </w:object>
            </w:r>
            <w:r w:rsidRPr="007A56C5">
              <w:rPr>
                <w:sz w:val="18"/>
                <w:szCs w:val="18"/>
              </w:rPr>
              <w:t xml:space="preserve"> </w:t>
            </w:r>
            <w:bookmarkStart w:id="0" w:name="_GoBack"/>
            <w:r w:rsidRPr="007A56C5">
              <w:rPr>
                <w:sz w:val="96"/>
                <w:szCs w:val="96"/>
              </w:rPr>
              <w:t>G7</w:t>
            </w:r>
            <w:bookmarkEnd w:id="0"/>
          </w:p>
        </w:tc>
      </w:tr>
      <w:tr w:rsidR="00B611B1" w:rsidRPr="007A56C5" w:rsidTr="00B611B1">
        <w:trPr>
          <w:trHeight w:val="328"/>
        </w:trPr>
        <w:tc>
          <w:tcPr>
            <w:tcW w:w="7216" w:type="dxa"/>
            <w:shd w:val="clear" w:color="auto" w:fill="FFF2CC" w:themeFill="accent4" w:themeFillTint="33"/>
          </w:tcPr>
          <w:p w:rsidR="00B611B1" w:rsidRPr="007A56C5" w:rsidRDefault="00B611B1" w:rsidP="00B611B1">
            <w:pPr>
              <w:jc w:val="center"/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Objective for the lesson;</w:t>
            </w:r>
          </w:p>
          <w:p w:rsidR="00D33EF9" w:rsidRPr="007A56C5" w:rsidRDefault="00D33EF9" w:rsidP="00D33EF9">
            <w:pPr>
              <w:jc w:val="center"/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 xml:space="preserve">To play both ‘Sur le Pont </w:t>
            </w:r>
            <w:proofErr w:type="spellStart"/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d’Avignon</w:t>
            </w:r>
            <w:proofErr w:type="spellEnd"/>
            <w:r w:rsidRPr="007A56C5">
              <w:rPr>
                <w:rFonts w:ascii="CCW Cursive Writing 12" w:hAnsi="CCW Cursive Writing 12"/>
                <w:b/>
                <w:sz w:val="18"/>
                <w:szCs w:val="18"/>
                <w:highlight w:val="yellow"/>
                <w:u w:val="single"/>
                <w:lang w:val="en-US"/>
              </w:rPr>
              <w:t>’ and ‘Mango Walk’ confidently and begin learning ‘The Mocking Bird Song.</w:t>
            </w:r>
          </w:p>
          <w:p w:rsidR="00B611B1" w:rsidRPr="007A56C5" w:rsidRDefault="00B611B1" w:rsidP="00D33EF9">
            <w:pPr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</w:pPr>
            <w:proofErr w:type="spellStart"/>
            <w:r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Ke</w:t>
            </w:r>
            <w:proofErr w:type="spellEnd"/>
            <w:r w:rsidRPr="007A56C5">
              <w:rPr>
                <w:rFonts w:ascii="CCW Cursive Writing 12" w:hAnsi="CCW Cursive Writing 12"/>
                <w:b/>
                <w:sz w:val="18"/>
                <w:szCs w:val="18"/>
                <w:u w:val="single"/>
                <w:lang w:val="en-US"/>
              </w:rPr>
              <w:t>y learning:</w:t>
            </w:r>
          </w:p>
          <w:p w:rsidR="00B611B1" w:rsidRPr="007A56C5" w:rsidRDefault="007A56C5" w:rsidP="005B2A6A">
            <w:pPr>
              <w:pStyle w:val="ListParagraph"/>
              <w:numPr>
                <w:ilvl w:val="0"/>
                <w:numId w:val="9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 xml:space="preserve">Many musicians tap their feet to keep in time to the music when playing. </w:t>
            </w:r>
          </w:p>
          <w:p w:rsidR="007A56C5" w:rsidRPr="007A56C5" w:rsidRDefault="007A56C5" w:rsidP="005B2A6A">
            <w:pPr>
              <w:pStyle w:val="ListParagraph"/>
              <w:numPr>
                <w:ilvl w:val="0"/>
                <w:numId w:val="9"/>
              </w:num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  <w:t>Keep your fingers in position when moving from one chord to another as this will help you to find the next chord more easily.</w:t>
            </w:r>
          </w:p>
        </w:tc>
        <w:tc>
          <w:tcPr>
            <w:tcW w:w="2312" w:type="dxa"/>
          </w:tcPr>
          <w:p w:rsidR="00B611B1" w:rsidRPr="007A56C5" w:rsidRDefault="007A56C5" w:rsidP="00D80973">
            <w:pPr>
              <w:rPr>
                <w:rFonts w:ascii="CCW Cursive Writing 12" w:hAnsi="CCW Cursive Writing 12"/>
                <w:b/>
                <w:sz w:val="18"/>
                <w:szCs w:val="18"/>
                <w:lang w:val="en-US"/>
              </w:rPr>
            </w:pPr>
            <w:r w:rsidRPr="007A56C5">
              <w:rPr>
                <w:sz w:val="18"/>
                <w:szCs w:val="18"/>
              </w:rPr>
              <w:object w:dxaOrig="7692" w:dyaOrig="5784">
                <v:shape id="_x0000_i1242" type="#_x0000_t75" style="width:141.15pt;height:106.45pt" o:ole="">
                  <v:imagedata r:id="rId18" o:title=""/>
                </v:shape>
                <o:OLEObject Type="Embed" ProgID="PBrush" ShapeID="_x0000_i1242" DrawAspect="Content" ObjectID="_1778873548" r:id="rId19"/>
              </w:object>
            </w:r>
          </w:p>
        </w:tc>
      </w:tr>
    </w:tbl>
    <w:p w:rsidR="006F4ABB" w:rsidRPr="007A56C5" w:rsidRDefault="00200BFC" w:rsidP="0081737A">
      <w:pPr>
        <w:rPr>
          <w:rFonts w:ascii="CCW Cursive Writing 12" w:hAnsi="CCW Cursive Writing 12"/>
          <w:b/>
          <w:sz w:val="18"/>
          <w:szCs w:val="18"/>
          <w:u w:val="single"/>
          <w:lang w:val="en-US"/>
        </w:rPr>
      </w:pPr>
      <w:r w:rsidRPr="007A56C5">
        <w:rPr>
          <w:rFonts w:ascii="CCW Cursive Writing 12" w:hAnsi="CCW Cursive Writing 12"/>
          <w:b/>
          <w:sz w:val="18"/>
          <w:szCs w:val="18"/>
          <w:u w:val="single"/>
          <w:lang w:val="en-US"/>
        </w:rPr>
        <w:t>Key Words</w:t>
      </w:r>
    </w:p>
    <w:tbl>
      <w:tblPr>
        <w:tblStyle w:val="TableGrid"/>
        <w:tblW w:w="9618" w:type="dxa"/>
        <w:tblLook w:val="04A0" w:firstRow="1" w:lastRow="0" w:firstColumn="1" w:lastColumn="0" w:noHBand="0" w:noVBand="1"/>
      </w:tblPr>
      <w:tblGrid>
        <w:gridCol w:w="1553"/>
        <w:gridCol w:w="8065"/>
      </w:tblGrid>
      <w:tr w:rsidR="003300BC" w:rsidRPr="007A56C5" w:rsidTr="00DB7AB1">
        <w:trPr>
          <w:trHeight w:val="152"/>
        </w:trPr>
        <w:tc>
          <w:tcPr>
            <w:tcW w:w="1271" w:type="dxa"/>
            <w:shd w:val="clear" w:color="auto" w:fill="E2EFD9" w:themeFill="accent6" w:themeFillTint="33"/>
          </w:tcPr>
          <w:p w:rsidR="003300BC" w:rsidRPr="007A56C5" w:rsidRDefault="00B611B1" w:rsidP="00214903">
            <w:pPr>
              <w:rPr>
                <w:rFonts w:ascii="CCW Cursive Writing 12" w:hAnsi="CCW Cursive Writing 12"/>
                <w:sz w:val="18"/>
                <w:szCs w:val="18"/>
              </w:rPr>
            </w:pPr>
            <w:r w:rsidRPr="007A56C5">
              <w:rPr>
                <w:rFonts w:ascii="CCW Cursive Writing 12" w:hAnsi="CCW Cursive Writing 12"/>
                <w:sz w:val="18"/>
                <w:szCs w:val="18"/>
              </w:rPr>
              <w:t>Not</w:t>
            </w:r>
            <w:r w:rsidR="00DB7AB1" w:rsidRPr="007A56C5">
              <w:rPr>
                <w:rFonts w:ascii="CCW Cursive Writing 12" w:hAnsi="CCW Cursive Writing 12"/>
                <w:sz w:val="18"/>
                <w:szCs w:val="18"/>
              </w:rPr>
              <w:t>ation</w:t>
            </w:r>
          </w:p>
        </w:tc>
        <w:tc>
          <w:tcPr>
            <w:tcW w:w="8347" w:type="dxa"/>
            <w:shd w:val="clear" w:color="auto" w:fill="E2EFD9" w:themeFill="accent6" w:themeFillTint="33"/>
          </w:tcPr>
          <w:p w:rsidR="003300BC" w:rsidRPr="007A56C5" w:rsidRDefault="00DB7AB1" w:rsidP="00214903">
            <w:pPr>
              <w:rPr>
                <w:rFonts w:ascii="CCW Cursive Writing 12" w:hAnsi="CCW Cursive Writing 12"/>
                <w:sz w:val="18"/>
                <w:szCs w:val="18"/>
              </w:rPr>
            </w:pPr>
            <w:r w:rsidRPr="007A56C5">
              <w:rPr>
                <w:rFonts w:ascii="CCW Cursive Writing 12" w:hAnsi="CCW Cursive Writing 12"/>
                <w:sz w:val="18"/>
                <w:szCs w:val="18"/>
              </w:rPr>
              <w:t>Notation is a way to write down music using symbols called notes.</w:t>
            </w:r>
          </w:p>
        </w:tc>
      </w:tr>
      <w:tr w:rsidR="003300BC" w:rsidRPr="007A56C5" w:rsidTr="00DB7AB1">
        <w:trPr>
          <w:trHeight w:val="152"/>
        </w:trPr>
        <w:tc>
          <w:tcPr>
            <w:tcW w:w="1271" w:type="dxa"/>
            <w:shd w:val="clear" w:color="auto" w:fill="E2EFD9" w:themeFill="accent6" w:themeFillTint="33"/>
          </w:tcPr>
          <w:p w:rsidR="003300BC" w:rsidRPr="007A56C5" w:rsidRDefault="00B611B1" w:rsidP="00214903">
            <w:pPr>
              <w:rPr>
                <w:rFonts w:ascii="CCW Cursive Writing 12" w:hAnsi="CCW Cursive Writing 12"/>
                <w:sz w:val="18"/>
                <w:szCs w:val="18"/>
              </w:rPr>
            </w:pPr>
            <w:r w:rsidRPr="007A56C5">
              <w:rPr>
                <w:rFonts w:ascii="CCW Cursive Writing 12" w:hAnsi="CCW Cursive Writing 12"/>
                <w:sz w:val="18"/>
                <w:szCs w:val="18"/>
              </w:rPr>
              <w:t>Stave</w:t>
            </w:r>
          </w:p>
        </w:tc>
        <w:tc>
          <w:tcPr>
            <w:tcW w:w="8347" w:type="dxa"/>
            <w:shd w:val="clear" w:color="auto" w:fill="E2EFD9" w:themeFill="accent6" w:themeFillTint="33"/>
          </w:tcPr>
          <w:p w:rsidR="003300BC" w:rsidRPr="007A56C5" w:rsidRDefault="00DB7AB1" w:rsidP="00D63848">
            <w:pPr>
              <w:rPr>
                <w:rFonts w:ascii="CCW Cursive Writing 12" w:hAnsi="CCW Cursive Writing 12"/>
                <w:sz w:val="18"/>
                <w:szCs w:val="18"/>
              </w:rPr>
            </w:pPr>
            <w:r w:rsidRPr="007A56C5">
              <w:rPr>
                <w:rFonts w:ascii="CCW Cursive Writing 12" w:hAnsi="CCW Cursive Writing 12"/>
                <w:sz w:val="18"/>
                <w:szCs w:val="18"/>
              </w:rPr>
              <w:t>A stave is a set of five horizontal lines and four spaces that represent a different musical pitch</w:t>
            </w:r>
          </w:p>
        </w:tc>
      </w:tr>
      <w:tr w:rsidR="003300BC" w:rsidRPr="007A56C5" w:rsidTr="00DB7AB1">
        <w:trPr>
          <w:trHeight w:val="147"/>
        </w:trPr>
        <w:tc>
          <w:tcPr>
            <w:tcW w:w="1271" w:type="dxa"/>
            <w:shd w:val="clear" w:color="auto" w:fill="E2EFD9" w:themeFill="accent6" w:themeFillTint="33"/>
          </w:tcPr>
          <w:p w:rsidR="003300BC" w:rsidRPr="007A56C5" w:rsidRDefault="007A56C5" w:rsidP="00214903">
            <w:pPr>
              <w:rPr>
                <w:rFonts w:ascii="CCW Cursive Writing 12" w:hAnsi="CCW Cursive Writing 12"/>
                <w:sz w:val="18"/>
                <w:szCs w:val="18"/>
              </w:rPr>
            </w:pPr>
            <w:r w:rsidRPr="007A56C5">
              <w:rPr>
                <w:rFonts w:ascii="CCW Cursive Writing 12" w:hAnsi="CCW Cursive Writing 12"/>
                <w:sz w:val="18"/>
                <w:szCs w:val="18"/>
              </w:rPr>
              <w:t>Dynamics</w:t>
            </w:r>
          </w:p>
        </w:tc>
        <w:tc>
          <w:tcPr>
            <w:tcW w:w="8347" w:type="dxa"/>
            <w:shd w:val="clear" w:color="auto" w:fill="E2EFD9" w:themeFill="accent6" w:themeFillTint="33"/>
          </w:tcPr>
          <w:p w:rsidR="003300BC" w:rsidRPr="007A56C5" w:rsidRDefault="00DB7AB1" w:rsidP="00214903">
            <w:pPr>
              <w:rPr>
                <w:rFonts w:ascii="CCW Cursive Writing 12" w:hAnsi="CCW Cursive Writing 12"/>
                <w:sz w:val="18"/>
                <w:szCs w:val="18"/>
              </w:rPr>
            </w:pPr>
            <w:r w:rsidRPr="007A56C5">
              <w:rPr>
                <w:rFonts w:ascii="CCW Cursive Writing 12" w:hAnsi="CCW Cursive Writing 12"/>
                <w:sz w:val="18"/>
                <w:szCs w:val="18"/>
              </w:rPr>
              <w:t xml:space="preserve">The </w:t>
            </w:r>
            <w:proofErr w:type="spellStart"/>
            <w:r w:rsidR="007A56C5" w:rsidRPr="007A56C5">
              <w:rPr>
                <w:rFonts w:ascii="CCW Cursive Writing 12" w:hAnsi="CCW Cursive Writing 12"/>
                <w:sz w:val="18"/>
                <w:szCs w:val="18"/>
              </w:rPr>
              <w:t>dymamics</w:t>
            </w:r>
            <w:proofErr w:type="spellEnd"/>
            <w:r w:rsidRPr="007A56C5">
              <w:rPr>
                <w:rFonts w:ascii="CCW Cursive Writing 12" w:hAnsi="CCW Cursive Writing 12"/>
                <w:sz w:val="18"/>
                <w:szCs w:val="18"/>
              </w:rPr>
              <w:t xml:space="preserve"> of a sound is </w:t>
            </w:r>
            <w:r w:rsidR="007A56C5" w:rsidRPr="007A56C5">
              <w:rPr>
                <w:rFonts w:ascii="CCW Cursive Writing 12" w:hAnsi="CCW Cursive Writing 12"/>
                <w:sz w:val="18"/>
                <w:szCs w:val="18"/>
              </w:rPr>
              <w:t>loud or quiet</w:t>
            </w:r>
            <w:r w:rsidRPr="007A56C5">
              <w:rPr>
                <w:rFonts w:ascii="CCW Cursive Writing 12" w:hAnsi="CCW Cursive Writing 12"/>
                <w:sz w:val="18"/>
                <w:szCs w:val="18"/>
              </w:rPr>
              <w:t xml:space="preserve"> the sound is</w:t>
            </w:r>
          </w:p>
        </w:tc>
      </w:tr>
      <w:tr w:rsidR="003300BC" w:rsidRPr="007A56C5" w:rsidTr="00DB7AB1">
        <w:trPr>
          <w:trHeight w:val="152"/>
        </w:trPr>
        <w:tc>
          <w:tcPr>
            <w:tcW w:w="1271" w:type="dxa"/>
            <w:shd w:val="clear" w:color="auto" w:fill="E2EFD9" w:themeFill="accent6" w:themeFillTint="33"/>
          </w:tcPr>
          <w:p w:rsidR="003300BC" w:rsidRPr="007A56C5" w:rsidRDefault="00DB7AB1" w:rsidP="00214903">
            <w:pPr>
              <w:rPr>
                <w:rFonts w:ascii="CCW Cursive Writing 12" w:hAnsi="CCW Cursive Writing 12"/>
                <w:sz w:val="18"/>
                <w:szCs w:val="18"/>
              </w:rPr>
            </w:pPr>
            <w:r w:rsidRPr="007A56C5">
              <w:rPr>
                <w:rFonts w:ascii="CCW Cursive Writing 12" w:hAnsi="CCW Cursive Writing 12"/>
                <w:sz w:val="18"/>
                <w:szCs w:val="18"/>
              </w:rPr>
              <w:t>C</w:t>
            </w:r>
            <w:r w:rsidR="005B2A6A" w:rsidRPr="007A56C5">
              <w:rPr>
                <w:rFonts w:ascii="CCW Cursive Writing 12" w:hAnsi="CCW Cursive Writing 12"/>
                <w:sz w:val="18"/>
                <w:szCs w:val="18"/>
              </w:rPr>
              <w:t>rotchet</w:t>
            </w:r>
          </w:p>
        </w:tc>
        <w:tc>
          <w:tcPr>
            <w:tcW w:w="8347" w:type="dxa"/>
            <w:shd w:val="clear" w:color="auto" w:fill="E2EFD9" w:themeFill="accent6" w:themeFillTint="33"/>
          </w:tcPr>
          <w:p w:rsidR="003300BC" w:rsidRPr="007A56C5" w:rsidRDefault="00DB7AB1" w:rsidP="00C329E6">
            <w:pPr>
              <w:rPr>
                <w:rFonts w:ascii="CCW Cursive Writing 12" w:hAnsi="CCW Cursive Writing 12"/>
                <w:sz w:val="18"/>
                <w:szCs w:val="18"/>
              </w:rPr>
            </w:pPr>
            <w:r w:rsidRPr="007A56C5">
              <w:rPr>
                <w:rFonts w:ascii="CCW Cursive Writing 12" w:hAnsi="CCW Cursive Writing 12"/>
                <w:sz w:val="18"/>
                <w:szCs w:val="18"/>
              </w:rPr>
              <w:t>A crotchet is a musical note with the time value of one beat</w:t>
            </w:r>
          </w:p>
        </w:tc>
      </w:tr>
      <w:tr w:rsidR="003300BC" w:rsidRPr="007A56C5" w:rsidTr="00DB7AB1">
        <w:trPr>
          <w:trHeight w:val="152"/>
        </w:trPr>
        <w:tc>
          <w:tcPr>
            <w:tcW w:w="1271" w:type="dxa"/>
            <w:shd w:val="clear" w:color="auto" w:fill="E2EFD9" w:themeFill="accent6" w:themeFillTint="33"/>
          </w:tcPr>
          <w:p w:rsidR="003300BC" w:rsidRPr="007A56C5" w:rsidRDefault="005B2A6A" w:rsidP="00214903">
            <w:pPr>
              <w:rPr>
                <w:rFonts w:ascii="CCW Cursive Writing 12" w:hAnsi="CCW Cursive Writing 12"/>
                <w:sz w:val="18"/>
                <w:szCs w:val="18"/>
              </w:rPr>
            </w:pPr>
            <w:r w:rsidRPr="007A56C5">
              <w:rPr>
                <w:rFonts w:ascii="CCW Cursive Writing 12" w:hAnsi="CCW Cursive Writing 12"/>
                <w:sz w:val="18"/>
                <w:szCs w:val="18"/>
              </w:rPr>
              <w:t>Duet</w:t>
            </w:r>
          </w:p>
        </w:tc>
        <w:tc>
          <w:tcPr>
            <w:tcW w:w="8347" w:type="dxa"/>
            <w:shd w:val="clear" w:color="auto" w:fill="E2EFD9" w:themeFill="accent6" w:themeFillTint="33"/>
          </w:tcPr>
          <w:p w:rsidR="003300BC" w:rsidRPr="007A56C5" w:rsidRDefault="00DB7AB1" w:rsidP="00C329E6">
            <w:pPr>
              <w:rPr>
                <w:rFonts w:ascii="CCW Cursive Writing 12" w:hAnsi="CCW Cursive Writing 12"/>
                <w:sz w:val="18"/>
                <w:szCs w:val="18"/>
              </w:rPr>
            </w:pPr>
            <w:r w:rsidRPr="007A56C5">
              <w:rPr>
                <w:rFonts w:ascii="CCW Cursive Writing 12" w:hAnsi="CCW Cursive Writing 12"/>
                <w:sz w:val="18"/>
                <w:szCs w:val="18"/>
              </w:rPr>
              <w:t>A duet is two people singing or playing musical instruments together.</w:t>
            </w:r>
          </w:p>
        </w:tc>
      </w:tr>
    </w:tbl>
    <w:p w:rsidR="00B6458B" w:rsidRPr="006F4ABB" w:rsidRDefault="00B6458B" w:rsidP="00200BFC">
      <w:pPr>
        <w:rPr>
          <w:b/>
          <w:sz w:val="40"/>
          <w:szCs w:val="40"/>
          <w:lang w:val="en-US"/>
        </w:rPr>
      </w:pPr>
    </w:p>
    <w:sectPr w:rsidR="00B6458B" w:rsidRPr="006F4ABB" w:rsidSect="003300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C17" w:rsidRDefault="00A67C17" w:rsidP="00A67C17">
      <w:pPr>
        <w:spacing w:after="0" w:line="240" w:lineRule="auto"/>
      </w:pPr>
      <w:r>
        <w:separator/>
      </w:r>
    </w:p>
  </w:endnote>
  <w:endnote w:type="continuationSeparator" w:id="0">
    <w:p w:rsidR="00A67C17" w:rsidRDefault="00A67C17" w:rsidP="00A67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CW Cursive Writing 1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C17" w:rsidRDefault="00A67C17" w:rsidP="00A67C17">
      <w:pPr>
        <w:spacing w:after="0" w:line="240" w:lineRule="auto"/>
      </w:pPr>
      <w:r>
        <w:separator/>
      </w:r>
    </w:p>
  </w:footnote>
  <w:footnote w:type="continuationSeparator" w:id="0">
    <w:p w:rsidR="00A67C17" w:rsidRDefault="00A67C17" w:rsidP="00A67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A1DB3"/>
    <w:multiLevelType w:val="hybridMultilevel"/>
    <w:tmpl w:val="0AC6A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E6A4A"/>
    <w:multiLevelType w:val="hybridMultilevel"/>
    <w:tmpl w:val="1F3A6D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D6923"/>
    <w:multiLevelType w:val="hybridMultilevel"/>
    <w:tmpl w:val="5588C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77B1A"/>
    <w:multiLevelType w:val="hybridMultilevel"/>
    <w:tmpl w:val="AD74AFA6"/>
    <w:lvl w:ilvl="0" w:tplc="1E4A4AD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92482F"/>
    <w:multiLevelType w:val="hybridMultilevel"/>
    <w:tmpl w:val="07F81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B3F15"/>
    <w:multiLevelType w:val="hybridMultilevel"/>
    <w:tmpl w:val="976ED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E6E49"/>
    <w:multiLevelType w:val="hybridMultilevel"/>
    <w:tmpl w:val="D8642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E0173"/>
    <w:multiLevelType w:val="hybridMultilevel"/>
    <w:tmpl w:val="6C346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E144F0"/>
    <w:multiLevelType w:val="hybridMultilevel"/>
    <w:tmpl w:val="F98E6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BB"/>
    <w:rsid w:val="00036D9D"/>
    <w:rsid w:val="001146EC"/>
    <w:rsid w:val="00161ABA"/>
    <w:rsid w:val="00200BFC"/>
    <w:rsid w:val="00204925"/>
    <w:rsid w:val="00234632"/>
    <w:rsid w:val="0024598D"/>
    <w:rsid w:val="003300BC"/>
    <w:rsid w:val="0034546A"/>
    <w:rsid w:val="003B4BE8"/>
    <w:rsid w:val="003F2858"/>
    <w:rsid w:val="004D0003"/>
    <w:rsid w:val="005B2A6A"/>
    <w:rsid w:val="006000EF"/>
    <w:rsid w:val="00670419"/>
    <w:rsid w:val="006F4ABB"/>
    <w:rsid w:val="00752146"/>
    <w:rsid w:val="007A1E18"/>
    <w:rsid w:val="007A56C5"/>
    <w:rsid w:val="00814B3D"/>
    <w:rsid w:val="0081737A"/>
    <w:rsid w:val="00837543"/>
    <w:rsid w:val="00853762"/>
    <w:rsid w:val="00857353"/>
    <w:rsid w:val="00971A5F"/>
    <w:rsid w:val="00994A6C"/>
    <w:rsid w:val="00A67C17"/>
    <w:rsid w:val="00B611B1"/>
    <w:rsid w:val="00B63F5F"/>
    <w:rsid w:val="00B6458B"/>
    <w:rsid w:val="00B93683"/>
    <w:rsid w:val="00BB188B"/>
    <w:rsid w:val="00C32358"/>
    <w:rsid w:val="00C329E6"/>
    <w:rsid w:val="00C82152"/>
    <w:rsid w:val="00CC2739"/>
    <w:rsid w:val="00D33EF9"/>
    <w:rsid w:val="00D63848"/>
    <w:rsid w:val="00D71D0F"/>
    <w:rsid w:val="00D80973"/>
    <w:rsid w:val="00DB7AB1"/>
    <w:rsid w:val="00DF4B2E"/>
    <w:rsid w:val="00EC4A44"/>
    <w:rsid w:val="00F224AB"/>
    <w:rsid w:val="00FF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C377157"/>
  <w15:chartTrackingRefBased/>
  <w15:docId w15:val="{5177F334-859E-458B-9F44-0B3A36F88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4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4A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30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67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C17"/>
  </w:style>
  <w:style w:type="paragraph" w:styleId="Footer">
    <w:name w:val="footer"/>
    <w:basedOn w:val="Normal"/>
    <w:link w:val="FooterChar"/>
    <w:uiPriority w:val="99"/>
    <w:unhideWhenUsed/>
    <w:rsid w:val="00A67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Glenmere Primary School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Dorrington</dc:creator>
  <cp:keywords/>
  <dc:description/>
  <cp:lastModifiedBy>Tammy Dorrington</cp:lastModifiedBy>
  <cp:revision>2</cp:revision>
  <cp:lastPrinted>2023-02-03T13:54:00Z</cp:lastPrinted>
  <dcterms:created xsi:type="dcterms:W3CDTF">2024-06-02T21:46:00Z</dcterms:created>
  <dcterms:modified xsi:type="dcterms:W3CDTF">2024-06-02T21:46:00Z</dcterms:modified>
</cp:coreProperties>
</file>