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02A" w:rsidRPr="00200BFC" w:rsidRDefault="00A67C17" w:rsidP="0024598D">
      <w:pPr>
        <w:shd w:val="clear" w:color="auto" w:fill="FBE4D5" w:themeFill="accent2" w:themeFillTint="33"/>
        <w:jc w:val="center"/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r w:rsidRPr="008A7E04">
        <w:rPr>
          <w:rFonts w:ascii="CCW Cursive Writing 12" w:hAnsi="CCW Cursive Writing 12"/>
          <w:b/>
          <w:noProof/>
          <w:sz w:val="18"/>
          <w:szCs w:val="18"/>
          <w:u w:val="single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7D9342C9">
            <wp:simplePos x="0" y="0"/>
            <wp:positionH relativeFrom="column">
              <wp:posOffset>5549900</wp:posOffset>
            </wp:positionH>
            <wp:positionV relativeFrom="paragraph">
              <wp:posOffset>-311150</wp:posOffset>
            </wp:positionV>
            <wp:extent cx="577215" cy="568325"/>
            <wp:effectExtent l="0" t="0" r="0" b="3175"/>
            <wp:wrapNone/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739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Music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Knowledge </w:t>
      </w:r>
      <w:proofErr w:type="spellStart"/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Organiser</w:t>
      </w:r>
      <w:proofErr w:type="spellEnd"/>
      <w:r w:rsidR="003300BC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FF4B23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-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Year </w:t>
      </w:r>
      <w:r w:rsidR="009C1719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6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8A7E04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–</w:t>
      </w:r>
      <w:r w:rsidR="00FF2E1A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  <w:r w:rsidR="00FF4B23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>Happy</w:t>
      </w:r>
      <w:r w:rsidR="008A7E04">
        <w:rPr>
          <w:rFonts w:ascii="CCW Cursive Writing 12" w:hAnsi="CCW Cursive Writing 12"/>
          <w:b/>
          <w:sz w:val="20"/>
          <w:szCs w:val="20"/>
          <w:u w:val="single"/>
          <w:bdr w:val="single" w:sz="4" w:space="0" w:color="auto"/>
          <w:lang w:val="en-US"/>
        </w:rPr>
        <w:t xml:space="preserve"> </w:t>
      </w:r>
      <w:r w:rsidR="006F4ABB" w:rsidRPr="008A7E04">
        <w:rPr>
          <w:rFonts w:ascii="CCW Cursive Writing 12" w:hAnsi="CCW Cursive Writing 12"/>
          <w:b/>
          <w:sz w:val="18"/>
          <w:szCs w:val="18"/>
          <w:u w:val="single"/>
          <w:bdr w:val="single" w:sz="4" w:space="0" w:color="auto"/>
          <w:lang w:val="en-US"/>
        </w:rPr>
        <w:t xml:space="preserve"> 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062"/>
        <w:gridCol w:w="2286"/>
      </w:tblGrid>
      <w:tr w:rsidR="00362B0E" w:rsidTr="00211BF3">
        <w:trPr>
          <w:trHeight w:val="1317"/>
        </w:trPr>
        <w:tc>
          <w:tcPr>
            <w:tcW w:w="8062" w:type="dxa"/>
            <w:shd w:val="clear" w:color="auto" w:fill="DEEAF6" w:themeFill="accent5" w:themeFillTint="33"/>
          </w:tcPr>
          <w:p w:rsidR="006F4ABB" w:rsidRPr="00EC4A44" w:rsidRDefault="00CC2739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="006F4ABB"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6F4ABB" w:rsidRPr="003F2858" w:rsidRDefault="00FF4B23" w:rsidP="006F4ABB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Happy</w:t>
            </w:r>
            <w:r w:rsidR="00FF2E1A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 – 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Pharrell Williams</w:t>
            </w:r>
          </w:p>
          <w:p w:rsidR="006F4ABB" w:rsidRPr="00C3745F" w:rsidRDefault="006F4ABB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learning;</w:t>
            </w:r>
          </w:p>
          <w:p w:rsidR="00C3745F" w:rsidRPr="003F56B8" w:rsidRDefault="00BE0030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Happy is written, produced AND performed by Pharrell Williams.</w:t>
            </w:r>
          </w:p>
          <w:p w:rsidR="00BE0030" w:rsidRPr="003F56B8" w:rsidRDefault="00BE0030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It is a Pop song that has a soul music sound </w:t>
            </w:r>
          </w:p>
          <w:p w:rsidR="00BE0030" w:rsidRPr="003F56B8" w:rsidRDefault="00BE0030" w:rsidP="003F56B8">
            <w:pPr>
              <w:pStyle w:val="ListParagraph"/>
              <w:numPr>
                <w:ilvl w:val="0"/>
                <w:numId w:val="9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tempo stays the same throughout but the dynamics</w:t>
            </w:r>
            <w:r w:rsidR="00586E3E"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get louder in the chorus when all the instruments play together</w:t>
            </w:r>
          </w:p>
        </w:tc>
        <w:tc>
          <w:tcPr>
            <w:tcW w:w="2286" w:type="dxa"/>
          </w:tcPr>
          <w:p w:rsidR="00E06E90" w:rsidRPr="00E06E90" w:rsidRDefault="00FF4B23" w:rsidP="00FF4B23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B4DFA5">
                  <wp:simplePos x="0" y="0"/>
                  <wp:positionH relativeFrom="column">
                    <wp:posOffset>17295</wp:posOffset>
                  </wp:positionH>
                  <wp:positionV relativeFrom="paragraph">
                    <wp:posOffset>38735</wp:posOffset>
                  </wp:positionV>
                  <wp:extent cx="1310640" cy="995794"/>
                  <wp:effectExtent l="0" t="0" r="381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995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B0E" w:rsidTr="00211BF3">
        <w:trPr>
          <w:trHeight w:val="281"/>
        </w:trPr>
        <w:tc>
          <w:tcPr>
            <w:tcW w:w="8062" w:type="dxa"/>
            <w:shd w:val="clear" w:color="auto" w:fill="FFF2CC" w:themeFill="accent4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Pr="003F2858" w:rsidRDefault="00FF4B23" w:rsidP="00FF2E1A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Top </w:t>
            </w:r>
            <w:r w:rsidR="003F56B8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o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f </w:t>
            </w:r>
            <w:r w:rsidR="003F56B8"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t</w:t>
            </w: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he World – The Carpenters</w:t>
            </w:r>
          </w:p>
          <w:p w:rsidR="006000EF" w:rsidRPr="00C3745F" w:rsidRDefault="006000EF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learning;</w:t>
            </w:r>
          </w:p>
          <w:p w:rsidR="00FA0448" w:rsidRPr="003F56B8" w:rsidRDefault="00586E3E" w:rsidP="003F56B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This song is a pop song with a country groove</w:t>
            </w:r>
          </w:p>
          <w:p w:rsidR="00586E3E" w:rsidRPr="003F56B8" w:rsidRDefault="00586E3E" w:rsidP="003F56B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Carpenters were a brother and sister duo. They were one of the biggest-selling groups of the 1970s</w:t>
            </w:r>
          </w:p>
          <w:p w:rsidR="00586E3E" w:rsidRPr="003F56B8" w:rsidRDefault="00586E3E" w:rsidP="003F56B8">
            <w:pPr>
              <w:pStyle w:val="ListParagraph"/>
              <w:numPr>
                <w:ilvl w:val="0"/>
                <w:numId w:val="11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3F56B8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The dynamics in this song stay the same throughout. </w:t>
            </w:r>
          </w:p>
        </w:tc>
        <w:tc>
          <w:tcPr>
            <w:tcW w:w="2286" w:type="dxa"/>
          </w:tcPr>
          <w:p w:rsidR="00670419" w:rsidRPr="006F4ABB" w:rsidRDefault="00362B0E" w:rsidP="00E06E90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4ACA644" wp14:editId="66A905BD">
                  <wp:extent cx="1203960" cy="10482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64" cy="10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0E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Pr="004328C1" w:rsidRDefault="00FF4B23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 xml:space="preserve">Don’t Worry Be Happy – Bobby </w:t>
            </w:r>
            <w:proofErr w:type="spellStart"/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Mcferrin</w:t>
            </w:r>
            <w:proofErr w:type="spellEnd"/>
          </w:p>
          <w:p w:rsidR="00670419" w:rsidRPr="00C3745F" w:rsidRDefault="00DF4B2E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3F56B8" w:rsidRDefault="003F56B8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Don’t Worry, Be Happy is a cappella song. This means that only voices are used.</w:t>
            </w:r>
          </w:p>
          <w:p w:rsidR="00161F8C" w:rsidRDefault="003F56B8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In this song, he only uses his voice and he imitate all instruments vocally </w:t>
            </w:r>
          </w:p>
          <w:p w:rsidR="003F56B8" w:rsidRPr="00161F8C" w:rsidRDefault="003F56B8" w:rsidP="00161F8C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music gets louder in the chorus when the backing vocals come in</w:t>
            </w:r>
          </w:p>
        </w:tc>
        <w:tc>
          <w:tcPr>
            <w:tcW w:w="2286" w:type="dxa"/>
          </w:tcPr>
          <w:p w:rsidR="008150FA" w:rsidRPr="00FC5F60" w:rsidRDefault="00362B0E" w:rsidP="00FC5F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FDC27C" wp14:editId="0CEC9509">
                  <wp:extent cx="1249680" cy="1255412"/>
                  <wp:effectExtent l="0" t="0" r="762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3" cy="127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0E" w:rsidTr="00211BF3">
        <w:trPr>
          <w:trHeight w:val="281"/>
        </w:trPr>
        <w:tc>
          <w:tcPr>
            <w:tcW w:w="8062" w:type="dxa"/>
            <w:shd w:val="clear" w:color="auto" w:fill="FFF2CC" w:themeFill="accent4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Default="00FF4B23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Walking on Sunshine – Katrina and the Waves</w:t>
            </w:r>
          </w:p>
          <w:p w:rsidR="00EC4A44" w:rsidRPr="00C3745F" w:rsidRDefault="00DF4B2E" w:rsidP="00C3745F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6549BD" w:rsidRDefault="003F56B8" w:rsidP="006549BD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Walking on Sunshine is a soft rock song from 1983</w:t>
            </w:r>
          </w:p>
          <w:p w:rsidR="003F56B8" w:rsidRPr="00FC5F60" w:rsidRDefault="003F56B8" w:rsidP="006549BD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The tempo stays the same throughout, however, the dynamics is louder during the introduction and chorus</w:t>
            </w:r>
          </w:p>
        </w:tc>
        <w:tc>
          <w:tcPr>
            <w:tcW w:w="2286" w:type="dxa"/>
          </w:tcPr>
          <w:p w:rsidR="00161F8C" w:rsidRPr="006F4ABB" w:rsidRDefault="00362B0E" w:rsidP="00161F8C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53B036D" wp14:editId="77FFE60B">
                  <wp:extent cx="1112520" cy="107371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62" cy="109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0E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DF4B2E" w:rsidRPr="00EC4A44" w:rsidRDefault="00DF4B2E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DF4B2E" w:rsidRDefault="00FF4B23" w:rsidP="00DF4B2E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When You’re Smiling- Frank Sinatra</w:t>
            </w:r>
          </w:p>
          <w:p w:rsidR="00DF4B2E" w:rsidRPr="00DF4B2E" w:rsidRDefault="00DF4B2E" w:rsidP="00DF4B2E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161F8C" w:rsidRDefault="003F56B8" w:rsidP="00F147E7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When You’re Smiling has been recorded by many different jazz singers. This version was recorded by Frank Sinatra and a big jazz band</w:t>
            </w:r>
          </w:p>
          <w:p w:rsidR="003F56B8" w:rsidRPr="00F147E7" w:rsidRDefault="003F56B8" w:rsidP="00F147E7">
            <w:pPr>
              <w:pStyle w:val="ListParagraph"/>
              <w:numPr>
                <w:ilvl w:val="0"/>
                <w:numId w:val="4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Frank Sinatra was one of the most </w:t>
            </w:r>
            <w:r w:rsidR="00886A19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popular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and influential artists of the 20</w:t>
            </w:r>
            <w:r w:rsidRPr="003F56B8">
              <w:rPr>
                <w:rFonts w:ascii="CCW Cursive Writing 12" w:hAnsi="CCW Cursive Writing 12"/>
                <w:b/>
                <w:sz w:val="16"/>
                <w:szCs w:val="16"/>
                <w:vertAlign w:val="superscript"/>
                <w:lang w:val="en-US"/>
              </w:rPr>
              <w:t>th</w:t>
            </w: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Century</w:t>
            </w:r>
          </w:p>
        </w:tc>
        <w:tc>
          <w:tcPr>
            <w:tcW w:w="2286" w:type="dxa"/>
          </w:tcPr>
          <w:p w:rsidR="00EC4A44" w:rsidRPr="006F4ABB" w:rsidRDefault="00362B0E" w:rsidP="00204925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3EF305A" wp14:editId="2823B96B">
                  <wp:extent cx="1181100" cy="117045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908" cy="118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0E" w:rsidTr="00211BF3">
        <w:trPr>
          <w:trHeight w:val="287"/>
        </w:trPr>
        <w:tc>
          <w:tcPr>
            <w:tcW w:w="8062" w:type="dxa"/>
            <w:shd w:val="clear" w:color="auto" w:fill="DEEAF6" w:themeFill="accent5" w:themeFillTint="33"/>
          </w:tcPr>
          <w:p w:rsidR="00FF4B23" w:rsidRPr="00EC4A44" w:rsidRDefault="00FF4B23" w:rsidP="00FF4B23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Song for the lesson</w:t>
            </w:r>
            <w:r w:rsidRPr="00EC4A44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;</w:t>
            </w:r>
          </w:p>
          <w:p w:rsidR="00FF4B23" w:rsidRDefault="00FF4B23" w:rsidP="00FF4B23">
            <w:pPr>
              <w:jc w:val="center"/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highlight w:val="yellow"/>
                <w:u w:val="single"/>
                <w:lang w:val="en-US"/>
              </w:rPr>
              <w:t>Love Will Save the Day – Brendan Reilly</w:t>
            </w:r>
          </w:p>
          <w:p w:rsidR="00FF4B23" w:rsidRPr="00DF4B2E" w:rsidRDefault="00FF4B23" w:rsidP="00FF4B23">
            <w:p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 w:rsidRPr="00DF4B2E"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  <w:t>Key learning:</w:t>
            </w:r>
          </w:p>
          <w:p w:rsidR="00FF4B23" w:rsidRPr="00886A19" w:rsidRDefault="00886A19" w:rsidP="00886A19">
            <w:pPr>
              <w:pStyle w:val="ListParagraph"/>
              <w:numPr>
                <w:ilvl w:val="0"/>
                <w:numId w:val="12"/>
              </w:numPr>
              <w:rPr>
                <w:rFonts w:ascii="CCW Cursive Writing 12" w:hAnsi="CCW Cursive Writing 12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This soul song is performed with a Latin groove</w:t>
            </w:r>
            <w:r w:rsidR="00211BF3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 xml:space="preserve"> and it a cover of Whitney Houstan</w:t>
            </w:r>
            <w:bookmarkStart w:id="0" w:name="_GoBack"/>
            <w:bookmarkEnd w:id="0"/>
          </w:p>
          <w:p w:rsidR="00886A19" w:rsidRPr="00886A19" w:rsidRDefault="00886A19" w:rsidP="00886A19">
            <w:pPr>
              <w:pStyle w:val="ListParagraph"/>
              <w:numPr>
                <w:ilvl w:val="0"/>
                <w:numId w:val="12"/>
              </w:numPr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</w:pPr>
            <w:r w:rsidRPr="00886A19">
              <w:rPr>
                <w:rFonts w:ascii="CCW Cursive Writing 12" w:hAnsi="CCW Cursive Writing 12"/>
                <w:b/>
                <w:sz w:val="16"/>
                <w:szCs w:val="16"/>
                <w:lang w:val="en-US"/>
              </w:rPr>
              <w:t>Brendan Reilly is an American singer-songwriter of Jazz, Soul, Pop and Dance music</w:t>
            </w:r>
          </w:p>
        </w:tc>
        <w:tc>
          <w:tcPr>
            <w:tcW w:w="2286" w:type="dxa"/>
          </w:tcPr>
          <w:p w:rsidR="00FF4B23" w:rsidRDefault="00362B0E" w:rsidP="0020492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83BB3C" wp14:editId="7DE7EED1">
                  <wp:extent cx="1114236" cy="10515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41071" cy="10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pPr w:leftFromText="180" w:rightFromText="180" w:vertAnchor="text" w:horzAnchor="margin" w:tblpX="-572" w:tblpY="333"/>
        <w:tblW w:w="10627" w:type="dxa"/>
        <w:tblLook w:val="04A0" w:firstRow="1" w:lastRow="0" w:firstColumn="1" w:lastColumn="0" w:noHBand="0" w:noVBand="1"/>
      </w:tblPr>
      <w:tblGrid>
        <w:gridCol w:w="1555"/>
        <w:gridCol w:w="9072"/>
      </w:tblGrid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Dynamics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How loud or quiet the music is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Pop music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Shortened from popular music, this constantly changes over time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Structure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 xml:space="preserve">Every piece of music has a structure e.g. an introduction, verse, chorus and outro </w:t>
            </w:r>
          </w:p>
        </w:tc>
      </w:tr>
      <w:tr w:rsidR="00362B0E" w:rsidTr="00211BF3">
        <w:trPr>
          <w:trHeight w:val="152"/>
        </w:trPr>
        <w:tc>
          <w:tcPr>
            <w:tcW w:w="1555" w:type="dxa"/>
            <w:shd w:val="clear" w:color="auto" w:fill="E2EFD9" w:themeFill="accent6" w:themeFillTint="33"/>
          </w:tcPr>
          <w:p w:rsidR="00362B0E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A Capella</w:t>
            </w:r>
          </w:p>
        </w:tc>
        <w:tc>
          <w:tcPr>
            <w:tcW w:w="9072" w:type="dxa"/>
            <w:shd w:val="clear" w:color="auto" w:fill="E2EFD9" w:themeFill="accent6" w:themeFillTint="33"/>
          </w:tcPr>
          <w:p w:rsidR="00362B0E" w:rsidRPr="003A6A76" w:rsidRDefault="00362B0E" w:rsidP="00211BF3">
            <w:pPr>
              <w:rPr>
                <w:rFonts w:ascii="CCW Cursive Writing 12" w:hAnsi="CCW Cursive Writing 12"/>
                <w:b/>
                <w:sz w:val="16"/>
                <w:szCs w:val="16"/>
              </w:rPr>
            </w:pPr>
            <w:r>
              <w:rPr>
                <w:rFonts w:ascii="CCW Cursive Writing 12" w:hAnsi="CCW Cursive Writing 12"/>
                <w:b/>
                <w:sz w:val="16"/>
                <w:szCs w:val="16"/>
              </w:rPr>
              <w:t>Without instruments – voices only</w:t>
            </w:r>
          </w:p>
        </w:tc>
      </w:tr>
    </w:tbl>
    <w:p w:rsidR="00697856" w:rsidRPr="00362B0E" w:rsidRDefault="00200BFC" w:rsidP="004158B0">
      <w:pPr>
        <w:rPr>
          <w:rFonts w:ascii="CCW Cursive Writing 12" w:hAnsi="CCW Cursive Writing 12"/>
          <w:b/>
          <w:sz w:val="20"/>
          <w:szCs w:val="20"/>
          <w:u w:val="single"/>
          <w:lang w:val="en-US"/>
        </w:rPr>
      </w:pPr>
      <w:r w:rsidRPr="007A1E18">
        <w:rPr>
          <w:rFonts w:ascii="CCW Cursive Writing 12" w:hAnsi="CCW Cursive Writing 12"/>
          <w:b/>
          <w:sz w:val="20"/>
          <w:szCs w:val="20"/>
          <w:u w:val="single"/>
          <w:lang w:val="en-US"/>
        </w:rPr>
        <w:t>Key Words</w:t>
      </w:r>
    </w:p>
    <w:sectPr w:rsidR="00697856" w:rsidRPr="00362B0E" w:rsidSect="0033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C17" w:rsidRDefault="00A67C17" w:rsidP="00A67C17">
      <w:pPr>
        <w:spacing w:after="0" w:line="240" w:lineRule="auto"/>
      </w:pPr>
      <w:r>
        <w:separator/>
      </w:r>
    </w:p>
  </w:endnote>
  <w:end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1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C17" w:rsidRDefault="00A67C17" w:rsidP="00A67C17">
      <w:pPr>
        <w:spacing w:after="0" w:line="240" w:lineRule="auto"/>
      </w:pPr>
      <w:r>
        <w:separator/>
      </w:r>
    </w:p>
  </w:footnote>
  <w:footnote w:type="continuationSeparator" w:id="0">
    <w:p w:rsidR="00A67C17" w:rsidRDefault="00A67C17" w:rsidP="00A6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5FE"/>
    <w:multiLevelType w:val="hybridMultilevel"/>
    <w:tmpl w:val="40A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1DB3"/>
    <w:multiLevelType w:val="hybridMultilevel"/>
    <w:tmpl w:val="0AC6A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6A4A"/>
    <w:multiLevelType w:val="hybridMultilevel"/>
    <w:tmpl w:val="1F3A6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6923"/>
    <w:multiLevelType w:val="hybridMultilevel"/>
    <w:tmpl w:val="5588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10DB"/>
    <w:multiLevelType w:val="hybridMultilevel"/>
    <w:tmpl w:val="C9C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7B1A"/>
    <w:multiLevelType w:val="hybridMultilevel"/>
    <w:tmpl w:val="AD74AFA6"/>
    <w:lvl w:ilvl="0" w:tplc="1E4A4A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92482F"/>
    <w:multiLevelType w:val="hybridMultilevel"/>
    <w:tmpl w:val="07F8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B3F15"/>
    <w:multiLevelType w:val="hybridMultilevel"/>
    <w:tmpl w:val="976E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E6E49"/>
    <w:multiLevelType w:val="hybridMultilevel"/>
    <w:tmpl w:val="D864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64599"/>
    <w:multiLevelType w:val="hybridMultilevel"/>
    <w:tmpl w:val="87985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D5E00"/>
    <w:multiLevelType w:val="hybridMultilevel"/>
    <w:tmpl w:val="CF045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CE0173"/>
    <w:multiLevelType w:val="hybridMultilevel"/>
    <w:tmpl w:val="6C346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BB"/>
    <w:rsid w:val="00036D9D"/>
    <w:rsid w:val="00161F8C"/>
    <w:rsid w:val="00200BFC"/>
    <w:rsid w:val="00204925"/>
    <w:rsid w:val="00211BF3"/>
    <w:rsid w:val="0024598D"/>
    <w:rsid w:val="0026423F"/>
    <w:rsid w:val="002E46D7"/>
    <w:rsid w:val="003300BC"/>
    <w:rsid w:val="0034546A"/>
    <w:rsid w:val="00362B0E"/>
    <w:rsid w:val="003A6A76"/>
    <w:rsid w:val="003E6D8D"/>
    <w:rsid w:val="003F2858"/>
    <w:rsid w:val="003F56B8"/>
    <w:rsid w:val="004158B0"/>
    <w:rsid w:val="004328C1"/>
    <w:rsid w:val="00555E86"/>
    <w:rsid w:val="00586E3E"/>
    <w:rsid w:val="005F314A"/>
    <w:rsid w:val="006000EF"/>
    <w:rsid w:val="0062727A"/>
    <w:rsid w:val="006549BD"/>
    <w:rsid w:val="00662499"/>
    <w:rsid w:val="00670419"/>
    <w:rsid w:val="0069308B"/>
    <w:rsid w:val="00697856"/>
    <w:rsid w:val="006F1333"/>
    <w:rsid w:val="006F4ABB"/>
    <w:rsid w:val="00744714"/>
    <w:rsid w:val="007508AC"/>
    <w:rsid w:val="00752146"/>
    <w:rsid w:val="0076245A"/>
    <w:rsid w:val="00793C5A"/>
    <w:rsid w:val="007A1E18"/>
    <w:rsid w:val="008150FA"/>
    <w:rsid w:val="0081737A"/>
    <w:rsid w:val="00853762"/>
    <w:rsid w:val="00886A19"/>
    <w:rsid w:val="008A7E04"/>
    <w:rsid w:val="008B2F9B"/>
    <w:rsid w:val="008F30B7"/>
    <w:rsid w:val="00911854"/>
    <w:rsid w:val="00971A5F"/>
    <w:rsid w:val="009C1719"/>
    <w:rsid w:val="009F0888"/>
    <w:rsid w:val="00A67C17"/>
    <w:rsid w:val="00AE78E8"/>
    <w:rsid w:val="00B63F5F"/>
    <w:rsid w:val="00B93683"/>
    <w:rsid w:val="00BE0030"/>
    <w:rsid w:val="00C32358"/>
    <w:rsid w:val="00C3745F"/>
    <w:rsid w:val="00CC2739"/>
    <w:rsid w:val="00D43236"/>
    <w:rsid w:val="00D71D0F"/>
    <w:rsid w:val="00DF4B2E"/>
    <w:rsid w:val="00E06E90"/>
    <w:rsid w:val="00E138AB"/>
    <w:rsid w:val="00EC4A44"/>
    <w:rsid w:val="00F147E7"/>
    <w:rsid w:val="00F224AB"/>
    <w:rsid w:val="00F52520"/>
    <w:rsid w:val="00F74834"/>
    <w:rsid w:val="00FA0448"/>
    <w:rsid w:val="00FC5F60"/>
    <w:rsid w:val="00FF2603"/>
    <w:rsid w:val="00FF2E1A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6541A5"/>
  <w15:chartTrackingRefBased/>
  <w15:docId w15:val="{5177F334-859E-458B-9F44-0B3A36F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A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C17"/>
  </w:style>
  <w:style w:type="paragraph" w:styleId="Footer">
    <w:name w:val="footer"/>
    <w:basedOn w:val="Normal"/>
    <w:link w:val="FooterChar"/>
    <w:uiPriority w:val="99"/>
    <w:unhideWhenUsed/>
    <w:rsid w:val="00A67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Glenmere Primary School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Dorrington</dc:creator>
  <cp:keywords/>
  <dc:description/>
  <cp:lastModifiedBy>Emma Carton</cp:lastModifiedBy>
  <cp:revision>5</cp:revision>
  <cp:lastPrinted>2023-02-03T13:54:00Z</cp:lastPrinted>
  <dcterms:created xsi:type="dcterms:W3CDTF">2023-08-08T20:54:00Z</dcterms:created>
  <dcterms:modified xsi:type="dcterms:W3CDTF">2023-08-15T20:37:00Z</dcterms:modified>
</cp:coreProperties>
</file>